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7F4B" w14:textId="2728B882" w:rsidR="00BA5405" w:rsidRPr="00A60CA5" w:rsidRDefault="00BA5405" w:rsidP="00220BD3"/>
    <w:p w14:paraId="603B0B7F" w14:textId="5434F0C9" w:rsidR="00C2236E" w:rsidRPr="00A60CA5" w:rsidRDefault="00C2236E" w:rsidP="00220BD3"/>
    <w:p w14:paraId="0E062D35" w14:textId="1E010A18" w:rsidR="00C2236E" w:rsidRPr="00A60CA5" w:rsidRDefault="00C2236E" w:rsidP="00220BD3"/>
    <w:p w14:paraId="28ED0B45" w14:textId="28D613A9" w:rsidR="00C2236E" w:rsidRPr="00A60CA5" w:rsidRDefault="00C2236E" w:rsidP="00220BD3"/>
    <w:p w14:paraId="37BCF9B6" w14:textId="3A9CDBF5" w:rsidR="00C2236E" w:rsidRPr="00A60CA5" w:rsidRDefault="00C2236E" w:rsidP="00220BD3"/>
    <w:p w14:paraId="2EAF0877" w14:textId="17298F8A" w:rsidR="00C2236E" w:rsidRPr="00A60CA5" w:rsidRDefault="00C2236E" w:rsidP="00220BD3"/>
    <w:p w14:paraId="30746445" w14:textId="7C377B50" w:rsidR="00C2236E" w:rsidRPr="00A60CA5" w:rsidRDefault="00C2236E" w:rsidP="00220BD3"/>
    <w:p w14:paraId="77829A81" w14:textId="686E3D2C" w:rsidR="00C2236E" w:rsidRPr="00A60CA5" w:rsidRDefault="00C2236E" w:rsidP="00220BD3"/>
    <w:p w14:paraId="3D452C86" w14:textId="12178262" w:rsidR="00C2236E" w:rsidRPr="00A60CA5" w:rsidRDefault="00C2236E" w:rsidP="00C2236E">
      <w:pPr>
        <w:pStyle w:val="Default"/>
        <w:rPr>
          <w:color w:val="auto"/>
          <w:sz w:val="44"/>
          <w:szCs w:val="44"/>
        </w:rPr>
      </w:pPr>
      <w:r w:rsidRPr="00A60CA5">
        <w:rPr>
          <w:b/>
          <w:bCs/>
          <w:color w:val="auto"/>
          <w:sz w:val="44"/>
          <w:szCs w:val="44"/>
        </w:rPr>
        <w:br/>
        <w:t xml:space="preserve">TRANSCRIPT OF PODCAST </w:t>
      </w:r>
    </w:p>
    <w:p w14:paraId="21C9F60F" w14:textId="7AD56B56" w:rsidR="00C2236E" w:rsidRPr="00A60CA5" w:rsidRDefault="0011569C" w:rsidP="00C2236E">
      <w:pPr>
        <w:pStyle w:val="Default"/>
        <w:rPr>
          <w:color w:val="auto"/>
          <w:sz w:val="32"/>
          <w:szCs w:val="32"/>
        </w:rPr>
      </w:pPr>
      <w:r w:rsidRPr="00A60CA5">
        <w:rPr>
          <w:color w:val="auto"/>
          <w:sz w:val="32"/>
          <w:szCs w:val="32"/>
        </w:rPr>
        <w:t>WORK WITH PURPOSE</w:t>
      </w:r>
      <w:r w:rsidR="00A60CA5" w:rsidRPr="00A60CA5">
        <w:rPr>
          <w:color w:val="auto"/>
          <w:sz w:val="32"/>
          <w:szCs w:val="32"/>
        </w:rPr>
        <w:t xml:space="preserve"> | A NATIONAL PERSPECTIVE</w:t>
      </w:r>
      <w:r w:rsidR="00BB0062" w:rsidRPr="00A60CA5">
        <w:rPr>
          <w:color w:val="auto"/>
          <w:sz w:val="32"/>
          <w:szCs w:val="32"/>
        </w:rPr>
        <w:br/>
        <w:t xml:space="preserve">EPISODE </w:t>
      </w:r>
      <w:r w:rsidR="00A60CA5" w:rsidRPr="00A60CA5">
        <w:rPr>
          <w:color w:val="auto"/>
          <w:sz w:val="32"/>
          <w:szCs w:val="32"/>
        </w:rPr>
        <w:t>1</w:t>
      </w:r>
    </w:p>
    <w:p w14:paraId="58189376" w14:textId="77777777" w:rsidR="00C2236E" w:rsidRPr="00A60CA5" w:rsidRDefault="00C2236E" w:rsidP="00C2236E">
      <w:pPr>
        <w:pStyle w:val="Heading2"/>
        <w:shd w:val="clear" w:color="auto" w:fill="FFFFFF"/>
        <w:rPr>
          <w:rFonts w:ascii="Futura Std Book" w:hAnsi="Futura Std Book" w:cs="Open Sans"/>
          <w:b w:val="0"/>
          <w:bCs/>
          <w:caps/>
          <w:sz w:val="29"/>
          <w:szCs w:val="29"/>
        </w:rPr>
      </w:pPr>
    </w:p>
    <w:p w14:paraId="41DDF76D" w14:textId="77777777" w:rsidR="00C2236E" w:rsidRPr="00A60CA5" w:rsidRDefault="00C2236E" w:rsidP="00C2236E">
      <w:pPr>
        <w:pStyle w:val="Heading2"/>
        <w:shd w:val="clear" w:color="auto" w:fill="FFFFFF"/>
        <w:rPr>
          <w:rFonts w:ascii="Futura Std Book" w:hAnsi="Futura Std Book" w:cs="Open Sans"/>
          <w:b w:val="0"/>
          <w:bCs/>
          <w:caps/>
          <w:sz w:val="29"/>
          <w:szCs w:val="29"/>
        </w:rPr>
      </w:pPr>
    </w:p>
    <w:p w14:paraId="7B69D71A" w14:textId="7CE44393" w:rsidR="00C2236E" w:rsidRPr="00A60CA5" w:rsidRDefault="00A60CA5" w:rsidP="00C2236E">
      <w:pPr>
        <w:pStyle w:val="Heading2"/>
        <w:shd w:val="clear" w:color="auto" w:fill="FFFFFF"/>
        <w:rPr>
          <w:rFonts w:ascii="Open Sans" w:hAnsi="Open Sans" w:cs="Open Sans"/>
          <w:b w:val="0"/>
          <w:bCs/>
          <w:caps/>
          <w:sz w:val="28"/>
          <w:szCs w:val="28"/>
        </w:rPr>
      </w:pPr>
      <w:r w:rsidRPr="00A60CA5">
        <w:rPr>
          <w:rFonts w:ascii="Futura Std Book" w:hAnsi="Futura Std Book" w:cs="Open Sans"/>
          <w:b w:val="0"/>
          <w:bCs/>
          <w:sz w:val="28"/>
          <w:szCs w:val="28"/>
        </w:rPr>
        <w:t>CHRIS ECCLES AO</w:t>
      </w:r>
      <w:r w:rsidR="00A33004">
        <w:rPr>
          <w:rFonts w:ascii="Futura Std Book" w:hAnsi="Futura Std Book" w:cs="Open Sans"/>
          <w:b w:val="0"/>
          <w:bCs/>
          <w:sz w:val="28"/>
          <w:szCs w:val="28"/>
        </w:rPr>
        <w:br/>
      </w:r>
      <w:r w:rsidRPr="00A60CA5">
        <w:rPr>
          <w:rFonts w:ascii="Futura Std Book" w:hAnsi="Futura Std Book" w:cs="Open Sans"/>
          <w:b w:val="0"/>
          <w:bCs/>
          <w:sz w:val="28"/>
          <w:szCs w:val="28"/>
        </w:rPr>
        <w:t>Secretary, Victorian Department of Premier and Ca</w:t>
      </w:r>
      <w:r w:rsidR="00A33004">
        <w:rPr>
          <w:rFonts w:ascii="Futura Std Book" w:hAnsi="Futura Std Book" w:cs="Open Sans"/>
          <w:b w:val="0"/>
          <w:bCs/>
          <w:sz w:val="28"/>
          <w:szCs w:val="28"/>
        </w:rPr>
        <w:t>b</w:t>
      </w:r>
      <w:r w:rsidRPr="00A60CA5">
        <w:rPr>
          <w:rFonts w:ascii="Futura Std Book" w:hAnsi="Futura Std Book" w:cs="Open Sans"/>
          <w:b w:val="0"/>
          <w:bCs/>
          <w:sz w:val="28"/>
          <w:szCs w:val="28"/>
        </w:rPr>
        <w:t>inet</w:t>
      </w:r>
    </w:p>
    <w:p w14:paraId="266DFDBA" w14:textId="77777777" w:rsidR="00C2236E" w:rsidRPr="00A60CA5" w:rsidRDefault="00C2236E" w:rsidP="00C2236E">
      <w:pPr>
        <w:pStyle w:val="Default"/>
        <w:rPr>
          <w:color w:val="auto"/>
          <w:sz w:val="32"/>
          <w:szCs w:val="32"/>
        </w:rPr>
      </w:pPr>
    </w:p>
    <w:p w14:paraId="64AB9705" w14:textId="5D6B9895" w:rsidR="00C2236E" w:rsidRPr="00A60CA5" w:rsidRDefault="00C2236E" w:rsidP="00C2236E">
      <w:pPr>
        <w:pStyle w:val="Default"/>
        <w:rPr>
          <w:color w:val="auto"/>
        </w:rPr>
      </w:pPr>
      <w:r w:rsidRPr="00A60CA5">
        <w:rPr>
          <w:rFonts w:ascii="Futura Std Book" w:hAnsi="Futura Std Book" w:cs="Futura Std Book"/>
          <w:color w:val="auto"/>
        </w:rPr>
        <w:t xml:space="preserve">Hosted by </w:t>
      </w:r>
      <w:r w:rsidR="00A60CA5" w:rsidRPr="00A60CA5">
        <w:rPr>
          <w:rFonts w:ascii="Futura Std Book" w:hAnsi="Futura Std Book" w:cs="Futura Std Book"/>
          <w:color w:val="auto"/>
        </w:rPr>
        <w:t>DR GORDON DE BROUWER PSM</w:t>
      </w:r>
      <w:r w:rsidRPr="00A60CA5">
        <w:rPr>
          <w:rFonts w:ascii="Futura Std Book" w:hAnsi="Futura Std Book" w:cs="Futura Std Book"/>
          <w:color w:val="auto"/>
        </w:rPr>
        <w:t>,</w:t>
      </w:r>
      <w:r w:rsidR="00A60CA5" w:rsidRPr="00A60CA5">
        <w:rPr>
          <w:rFonts w:ascii="Futura Std Book" w:hAnsi="Futura Std Book" w:cs="Futura Std Book"/>
          <w:color w:val="auto"/>
        </w:rPr>
        <w:t xml:space="preserve"> IPAA National</w:t>
      </w:r>
      <w:r w:rsidR="00F01648">
        <w:rPr>
          <w:rFonts w:ascii="Futura Std Book" w:hAnsi="Futura Std Book" w:cs="Futura Std Book"/>
          <w:color w:val="auto"/>
        </w:rPr>
        <w:t xml:space="preserve"> President</w:t>
      </w:r>
      <w:r w:rsidRPr="00A60CA5">
        <w:rPr>
          <w:color w:val="auto"/>
        </w:rPr>
        <w:tab/>
      </w:r>
    </w:p>
    <w:p w14:paraId="25CD7B7A" w14:textId="77777777" w:rsidR="00C2236E" w:rsidRPr="00A60CA5" w:rsidRDefault="00C2236E" w:rsidP="00C2236E"/>
    <w:p w14:paraId="5706B6EF" w14:textId="77777777" w:rsidR="00C2236E" w:rsidRPr="00A60CA5" w:rsidRDefault="00C2236E" w:rsidP="00C2236E">
      <w:pPr>
        <w:rPr>
          <w:rFonts w:ascii="Futura Std Book" w:hAnsi="Futura Std Book"/>
          <w:sz w:val="32"/>
          <w:szCs w:val="32"/>
        </w:rPr>
      </w:pPr>
    </w:p>
    <w:p w14:paraId="37A4D0D5" w14:textId="77777777" w:rsidR="00C2236E" w:rsidRPr="00A60CA5" w:rsidRDefault="00C2236E" w:rsidP="00C2236E">
      <w:pPr>
        <w:rPr>
          <w:rFonts w:ascii="Futura Std Book" w:hAnsi="Futura Std Book"/>
          <w:sz w:val="32"/>
          <w:szCs w:val="32"/>
        </w:rPr>
      </w:pPr>
    </w:p>
    <w:p w14:paraId="48EC4555" w14:textId="77777777" w:rsidR="00C2236E" w:rsidRPr="00A60CA5" w:rsidRDefault="00C2236E" w:rsidP="00C2236E">
      <w:pPr>
        <w:rPr>
          <w:rFonts w:ascii="Futura Std Book" w:hAnsi="Futura Std Book"/>
          <w:sz w:val="32"/>
          <w:szCs w:val="32"/>
        </w:rPr>
      </w:pPr>
    </w:p>
    <w:p w14:paraId="2B2CB26F" w14:textId="0BA79582" w:rsidR="00C2236E" w:rsidRPr="00A60CA5" w:rsidRDefault="00F92528" w:rsidP="00C2236E">
      <w:pPr>
        <w:rPr>
          <w:rFonts w:ascii="Futura Std Book" w:hAnsi="Futura Std Book"/>
        </w:rPr>
      </w:pPr>
      <w:r>
        <w:rPr>
          <w:rFonts w:ascii="Futura Std Book" w:hAnsi="Futura Std Book"/>
        </w:rPr>
        <w:t>4</w:t>
      </w:r>
      <w:r w:rsidR="00A60CA5" w:rsidRPr="00A60CA5">
        <w:rPr>
          <w:rFonts w:ascii="Futura Std Book" w:hAnsi="Futura Std Book"/>
        </w:rPr>
        <w:t xml:space="preserve"> JUNE</w:t>
      </w:r>
      <w:r w:rsidR="00C2236E" w:rsidRPr="00A60CA5">
        <w:rPr>
          <w:rFonts w:ascii="Futura Std Book" w:hAnsi="Futura Std Book"/>
        </w:rPr>
        <w:t xml:space="preserve"> 2020</w:t>
      </w:r>
    </w:p>
    <w:p w14:paraId="682DB9FE" w14:textId="46F04D98" w:rsidR="00C2236E" w:rsidRPr="00A60CA5" w:rsidRDefault="00BB0062" w:rsidP="00220BD3">
      <w:r w:rsidRPr="00A60CA5">
        <w:br/>
      </w:r>
      <w:r w:rsidRPr="00A60CA5">
        <w:br/>
      </w:r>
      <w:r w:rsidRPr="00A60CA5">
        <w:br/>
      </w:r>
    </w:p>
    <w:p w14:paraId="5C2DF794" w14:textId="6A7FDB8E" w:rsidR="00C2236E" w:rsidRPr="00A60CA5" w:rsidRDefault="00C2236E" w:rsidP="00220BD3"/>
    <w:p w14:paraId="41D552D8" w14:textId="0BDDAA78" w:rsidR="008859D4" w:rsidRPr="00A60CA5" w:rsidRDefault="00BB0062" w:rsidP="00C2236E">
      <w:pPr>
        <w:spacing w:before="100" w:beforeAutospacing="1"/>
        <w:rPr>
          <w:rFonts w:ascii="Calibri" w:eastAsia="Calibri" w:hAnsi="Calibri" w:cs="Calibri"/>
          <w:sz w:val="22"/>
        </w:rPr>
      </w:pPr>
      <w:r w:rsidRPr="00A60CA5">
        <w:rPr>
          <w:rFonts w:ascii="Calibri" w:eastAsia="Calibri" w:hAnsi="Calibri" w:cs="Calibri"/>
          <w:sz w:val="22"/>
        </w:rPr>
        <w:t>Delivered in a partnership between IPAA ACT and contentgroup</w:t>
      </w:r>
      <w:r w:rsidRPr="00A60CA5">
        <w:rPr>
          <w:rFonts w:ascii="Calibri" w:eastAsia="Calibri" w:hAnsi="Calibri" w:cs="Calibri"/>
          <w:sz w:val="22"/>
        </w:rPr>
        <w:br/>
      </w:r>
      <w:r w:rsidRPr="00A60CA5">
        <w:rPr>
          <w:rFonts w:ascii="Calibri" w:eastAsia="Calibri" w:hAnsi="Calibri" w:cs="Calibri"/>
          <w:sz w:val="22"/>
        </w:rPr>
        <w:br/>
      </w:r>
      <w:r w:rsidRPr="00A60CA5">
        <w:rPr>
          <w:rFonts w:ascii="Calibri" w:eastAsia="Calibri" w:hAnsi="Calibri" w:cs="Calibri"/>
          <w:noProof/>
          <w:sz w:val="22"/>
        </w:rPr>
        <w:drawing>
          <wp:inline distT="0" distB="0" distL="0" distR="0" wp14:anchorId="5A97CE2A" wp14:editId="6859679C">
            <wp:extent cx="1517650" cy="366147"/>
            <wp:effectExtent l="0" t="0" r="635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 IPAA logo lockup.png"/>
                    <pic:cNvPicPr/>
                  </pic:nvPicPr>
                  <pic:blipFill rotWithShape="1">
                    <a:blip r:embed="rId10">
                      <a:extLst>
                        <a:ext uri="{28A0092B-C50C-407E-A947-70E740481C1C}">
                          <a14:useLocalDpi xmlns:a14="http://schemas.microsoft.com/office/drawing/2010/main" val="0"/>
                        </a:ext>
                      </a:extLst>
                    </a:blip>
                    <a:srcRect r="43321" b="16363"/>
                    <a:stretch/>
                  </pic:blipFill>
                  <pic:spPr bwMode="auto">
                    <a:xfrm>
                      <a:off x="0" y="0"/>
                      <a:ext cx="1546247" cy="373046"/>
                    </a:xfrm>
                    <a:prstGeom prst="rect">
                      <a:avLst/>
                    </a:prstGeom>
                    <a:ln>
                      <a:noFill/>
                    </a:ln>
                    <a:extLst>
                      <a:ext uri="{53640926-AAD7-44D8-BBD7-CCE9431645EC}">
                        <a14:shadowObscured xmlns:a14="http://schemas.microsoft.com/office/drawing/2010/main"/>
                      </a:ext>
                    </a:extLst>
                  </pic:spPr>
                </pic:pic>
              </a:graphicData>
            </a:graphic>
          </wp:inline>
        </w:drawing>
      </w:r>
    </w:p>
    <w:p w14:paraId="326965D5" w14:textId="77777777" w:rsidR="00C2236E" w:rsidRPr="00A60CA5" w:rsidRDefault="00C2236E" w:rsidP="00BB72B1">
      <w:pPr>
        <w:spacing w:before="100" w:beforeAutospacing="1"/>
        <w:rPr>
          <w:rFonts w:ascii="Calibri" w:eastAsia="Calibri" w:hAnsi="Calibri" w:cs="Calibri"/>
          <w:sz w:val="22"/>
        </w:rPr>
      </w:pPr>
    </w:p>
    <w:p w14:paraId="32758A4C" w14:textId="77777777" w:rsidR="00A60CA5" w:rsidRPr="00A60CA5" w:rsidRDefault="00A60CA5" w:rsidP="00A60CA5"/>
    <w:p w14:paraId="44A2504F" w14:textId="2488C748" w:rsidR="00A60CA5"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lastRenderedPageBreak/>
        <w:t xml:space="preserve">GORDON DE BROUWER </w:t>
      </w:r>
      <w:r>
        <w:rPr>
          <w:rFonts w:asciiTheme="minorHAnsi" w:hAnsiTheme="minorHAnsi" w:cstheme="minorHAnsi"/>
          <w:sz w:val="22"/>
          <w:szCs w:val="22"/>
        </w:rPr>
        <w:tab/>
      </w:r>
      <w:r w:rsidRPr="00A60CA5">
        <w:rPr>
          <w:rFonts w:asciiTheme="minorHAnsi" w:hAnsiTheme="minorHAnsi" w:cstheme="minorHAnsi"/>
          <w:sz w:val="22"/>
          <w:szCs w:val="22"/>
        </w:rPr>
        <w:t xml:space="preserve">Hello, </w:t>
      </w:r>
      <w:proofErr w:type="gramStart"/>
      <w:r w:rsidRPr="00A60CA5">
        <w:rPr>
          <w:rFonts w:asciiTheme="minorHAnsi" w:hAnsiTheme="minorHAnsi" w:cstheme="minorHAnsi"/>
          <w:sz w:val="22"/>
          <w:szCs w:val="22"/>
        </w:rPr>
        <w:t>ladies</w:t>
      </w:r>
      <w:proofErr w:type="gramEnd"/>
      <w:r w:rsidRPr="00A60CA5">
        <w:rPr>
          <w:rFonts w:asciiTheme="minorHAnsi" w:hAnsiTheme="minorHAnsi" w:cstheme="minorHAnsi"/>
          <w:sz w:val="22"/>
          <w:szCs w:val="22"/>
        </w:rPr>
        <w:t xml:space="preserve"> and gentlemen, and welcome to a special episode of Work with Purpose, a podcast about public service in Australia. For those of you who are regular listeners, </w:t>
      </w:r>
      <w:proofErr w:type="gramStart"/>
      <w:r w:rsidRPr="00A60CA5">
        <w:rPr>
          <w:rFonts w:asciiTheme="minorHAnsi" w:hAnsiTheme="minorHAnsi" w:cstheme="minorHAnsi"/>
          <w:sz w:val="22"/>
          <w:szCs w:val="22"/>
        </w:rPr>
        <w:t>you'll</w:t>
      </w:r>
      <w:proofErr w:type="gramEnd"/>
      <w:r w:rsidRPr="00A60CA5">
        <w:rPr>
          <w:rFonts w:asciiTheme="minorHAnsi" w:hAnsiTheme="minorHAnsi" w:cstheme="minorHAnsi"/>
          <w:sz w:val="22"/>
          <w:szCs w:val="22"/>
        </w:rPr>
        <w:t xml:space="preserve"> realise that I'm not your regular host, David Pembroke. My name is Gordon de Brouwer and </w:t>
      </w:r>
      <w:proofErr w:type="gramStart"/>
      <w:r w:rsidRPr="00A60CA5">
        <w:rPr>
          <w:rFonts w:asciiTheme="minorHAnsi" w:hAnsiTheme="minorHAnsi" w:cstheme="minorHAnsi"/>
          <w:sz w:val="22"/>
          <w:szCs w:val="22"/>
        </w:rPr>
        <w:t>I'm</w:t>
      </w:r>
      <w:proofErr w:type="gramEnd"/>
      <w:r w:rsidRPr="00A60CA5">
        <w:rPr>
          <w:rFonts w:asciiTheme="minorHAnsi" w:hAnsiTheme="minorHAnsi" w:cstheme="minorHAnsi"/>
          <w:sz w:val="22"/>
          <w:szCs w:val="22"/>
        </w:rPr>
        <w:t xml:space="preserve"> the National President of IPAA. </w:t>
      </w:r>
      <w:proofErr w:type="gramStart"/>
      <w:r w:rsidRPr="00A60CA5">
        <w:rPr>
          <w:rFonts w:asciiTheme="minorHAnsi" w:hAnsiTheme="minorHAnsi" w:cstheme="minorHAnsi"/>
          <w:sz w:val="22"/>
          <w:szCs w:val="22"/>
        </w:rPr>
        <w:t>I'll</w:t>
      </w:r>
      <w:proofErr w:type="gramEnd"/>
      <w:r w:rsidRPr="00A60CA5">
        <w:rPr>
          <w:rFonts w:asciiTheme="minorHAnsi" w:hAnsiTheme="minorHAnsi" w:cstheme="minorHAnsi"/>
          <w:sz w:val="22"/>
          <w:szCs w:val="22"/>
        </w:rPr>
        <w:t xml:space="preserve"> be helping to broaden the conversation for this podcast series over coming weeks by talking with state and territory public service leaders.</w:t>
      </w:r>
      <w:r w:rsidR="00AB757D">
        <w:rPr>
          <w:rFonts w:asciiTheme="minorHAnsi" w:hAnsiTheme="minorHAnsi" w:cstheme="minorHAnsi"/>
          <w:sz w:val="22"/>
          <w:szCs w:val="22"/>
        </w:rPr>
        <w:t xml:space="preserve"> </w:t>
      </w:r>
      <w:r w:rsidR="00AB757D" w:rsidRPr="00A60CA5">
        <w:rPr>
          <w:rFonts w:asciiTheme="minorHAnsi" w:hAnsiTheme="minorHAnsi" w:cstheme="minorHAnsi"/>
          <w:sz w:val="22"/>
          <w:szCs w:val="22"/>
        </w:rPr>
        <w:t xml:space="preserve">And today, </w:t>
      </w:r>
      <w:proofErr w:type="gramStart"/>
      <w:r w:rsidR="00AB757D" w:rsidRPr="00A60CA5">
        <w:rPr>
          <w:rFonts w:asciiTheme="minorHAnsi" w:hAnsiTheme="minorHAnsi" w:cstheme="minorHAnsi"/>
          <w:sz w:val="22"/>
          <w:szCs w:val="22"/>
        </w:rPr>
        <w:t>I'm</w:t>
      </w:r>
      <w:proofErr w:type="gramEnd"/>
      <w:r w:rsidR="00AB757D" w:rsidRPr="00A60CA5">
        <w:rPr>
          <w:rFonts w:asciiTheme="minorHAnsi" w:hAnsiTheme="minorHAnsi" w:cstheme="minorHAnsi"/>
          <w:sz w:val="22"/>
          <w:szCs w:val="22"/>
        </w:rPr>
        <w:t xml:space="preserve"> delighted to be talking with Chris Eccles AO the secretary of the Department of Premier and Cabinet Victoria about the Victorian response to the pandemic. </w:t>
      </w:r>
      <w:r w:rsidRPr="00A60CA5">
        <w:rPr>
          <w:rFonts w:asciiTheme="minorHAnsi" w:hAnsiTheme="minorHAnsi" w:cstheme="minorHAnsi"/>
          <w:sz w:val="22"/>
          <w:szCs w:val="22"/>
        </w:rPr>
        <w:t xml:space="preserve"> </w:t>
      </w:r>
      <w:r>
        <w:rPr>
          <w:rFonts w:asciiTheme="minorHAnsi" w:hAnsiTheme="minorHAnsi" w:cstheme="minorHAnsi"/>
          <w:sz w:val="22"/>
          <w:szCs w:val="22"/>
        </w:rPr>
        <w:br/>
      </w:r>
    </w:p>
    <w:p w14:paraId="75CB5F70" w14:textId="3AC541C8" w:rsidR="00A60CA5" w:rsidRPr="00A60CA5"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Pr>
          <w:rFonts w:asciiTheme="minorHAnsi" w:hAnsiTheme="minorHAnsi" w:cstheme="minorHAnsi"/>
          <w:sz w:val="22"/>
          <w:szCs w:val="22"/>
        </w:rPr>
        <w:tab/>
      </w:r>
      <w:r w:rsidRPr="00A60CA5">
        <w:rPr>
          <w:rFonts w:asciiTheme="minorHAnsi" w:hAnsiTheme="minorHAnsi" w:cstheme="minorHAnsi"/>
          <w:sz w:val="22"/>
          <w:szCs w:val="22"/>
        </w:rPr>
        <w:t xml:space="preserve">Chris has been leading the Premier's Department in that role since December 2014. And interestingly, he held the same role for both New South Wales and South Australian governments before that. Chris's career has been within state Public Services. My own has been in the Federal Public Service as Secretary of Environment and Energy, and </w:t>
      </w:r>
      <w:proofErr w:type="gramStart"/>
      <w:r w:rsidRPr="00A60CA5">
        <w:rPr>
          <w:rFonts w:asciiTheme="minorHAnsi" w:hAnsiTheme="minorHAnsi" w:cstheme="minorHAnsi"/>
          <w:sz w:val="22"/>
          <w:szCs w:val="22"/>
        </w:rPr>
        <w:t>we've</w:t>
      </w:r>
      <w:proofErr w:type="gramEnd"/>
      <w:r w:rsidRPr="00A60CA5">
        <w:rPr>
          <w:rFonts w:asciiTheme="minorHAnsi" w:hAnsiTheme="minorHAnsi" w:cstheme="minorHAnsi"/>
          <w:sz w:val="22"/>
          <w:szCs w:val="22"/>
        </w:rPr>
        <w:t xml:space="preserve"> worked in Prime Minister and Cabinet. And there I had the genuine pleasure of working at various times with Chris. So, Chris, welcome to Work with Purpose</w:t>
      </w:r>
      <w:r w:rsidR="00354A3D">
        <w:rPr>
          <w:rFonts w:asciiTheme="minorHAnsi" w:hAnsiTheme="minorHAnsi" w:cstheme="minorHAnsi"/>
          <w:sz w:val="22"/>
          <w:szCs w:val="22"/>
        </w:rPr>
        <w:t xml:space="preserve"> |</w:t>
      </w:r>
      <w:r w:rsidRPr="00A60CA5">
        <w:rPr>
          <w:rFonts w:asciiTheme="minorHAnsi" w:hAnsiTheme="minorHAnsi" w:cstheme="minorHAnsi"/>
          <w:sz w:val="22"/>
          <w:szCs w:val="22"/>
        </w:rPr>
        <w:t xml:space="preserve"> National Perspectives.</w:t>
      </w:r>
    </w:p>
    <w:p w14:paraId="16194D51" w14:textId="77777777" w:rsidR="00A60CA5" w:rsidRPr="00A60CA5" w:rsidRDefault="00A60CA5" w:rsidP="00A60CA5">
      <w:pPr>
        <w:rPr>
          <w:rFonts w:asciiTheme="minorHAnsi" w:hAnsiTheme="minorHAnsi" w:cstheme="minorHAnsi"/>
          <w:sz w:val="22"/>
          <w:szCs w:val="22"/>
        </w:rPr>
      </w:pPr>
    </w:p>
    <w:p w14:paraId="63B7D931" w14:textId="35A2141D" w:rsidR="00A60CA5" w:rsidRPr="00A60CA5" w:rsidRDefault="00A60CA5" w:rsidP="00A60CA5">
      <w:pPr>
        <w:rPr>
          <w:rFonts w:asciiTheme="minorHAnsi" w:hAnsiTheme="minorHAnsi" w:cstheme="minorHAnsi"/>
          <w:sz w:val="22"/>
          <w:szCs w:val="22"/>
        </w:rPr>
      </w:pPr>
      <w:r w:rsidRPr="00A60CA5">
        <w:rPr>
          <w:rFonts w:asciiTheme="minorHAnsi" w:hAnsiTheme="minorHAnsi" w:cstheme="minorHAnsi"/>
          <w:sz w:val="22"/>
          <w:szCs w:val="22"/>
        </w:rPr>
        <w:t xml:space="preserve">CHRIS ECCLES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60CA5">
        <w:rPr>
          <w:rFonts w:asciiTheme="minorHAnsi" w:hAnsiTheme="minorHAnsi" w:cstheme="minorHAnsi"/>
          <w:sz w:val="22"/>
          <w:szCs w:val="22"/>
        </w:rPr>
        <w:t>Fantastic. Good to be with you Gordon.</w:t>
      </w:r>
    </w:p>
    <w:p w14:paraId="1F14128E" w14:textId="77777777" w:rsidR="00A60CA5" w:rsidRPr="00A60CA5" w:rsidRDefault="00A60CA5" w:rsidP="00A60CA5">
      <w:pPr>
        <w:rPr>
          <w:rFonts w:asciiTheme="minorHAnsi" w:hAnsiTheme="minorHAnsi" w:cstheme="minorHAnsi"/>
          <w:sz w:val="22"/>
          <w:szCs w:val="22"/>
        </w:rPr>
      </w:pPr>
    </w:p>
    <w:p w14:paraId="60189EAF" w14:textId="475BD61B" w:rsidR="00A60CA5" w:rsidRPr="00A60CA5"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Pr>
          <w:rFonts w:asciiTheme="minorHAnsi" w:hAnsiTheme="minorHAnsi" w:cstheme="minorHAnsi"/>
          <w:sz w:val="22"/>
          <w:szCs w:val="22"/>
        </w:rPr>
        <w:tab/>
      </w:r>
      <w:r w:rsidRPr="00A60CA5">
        <w:rPr>
          <w:rFonts w:asciiTheme="minorHAnsi" w:hAnsiTheme="minorHAnsi" w:cstheme="minorHAnsi"/>
          <w:sz w:val="22"/>
          <w:szCs w:val="22"/>
        </w:rPr>
        <w:t>Thanks. I'd like to start the conversation by just looking at how the pandemic emerged in Victoria</w:t>
      </w:r>
      <w:r w:rsidR="00B71BE6">
        <w:rPr>
          <w:rFonts w:asciiTheme="minorHAnsi" w:hAnsiTheme="minorHAnsi" w:cstheme="minorHAnsi"/>
          <w:sz w:val="22"/>
          <w:szCs w:val="22"/>
        </w:rPr>
        <w:t>, and c</w:t>
      </w:r>
      <w:r w:rsidRPr="00A60CA5">
        <w:rPr>
          <w:rFonts w:asciiTheme="minorHAnsi" w:hAnsiTheme="minorHAnsi" w:cstheme="minorHAnsi"/>
          <w:sz w:val="22"/>
          <w:szCs w:val="22"/>
        </w:rPr>
        <w:t>an you rec</w:t>
      </w:r>
      <w:r w:rsidR="00B71BE6">
        <w:rPr>
          <w:rFonts w:asciiTheme="minorHAnsi" w:hAnsiTheme="minorHAnsi" w:cstheme="minorHAnsi"/>
          <w:sz w:val="22"/>
          <w:szCs w:val="22"/>
        </w:rPr>
        <w:t>ount</w:t>
      </w:r>
      <w:r w:rsidRPr="00A60CA5">
        <w:rPr>
          <w:rFonts w:asciiTheme="minorHAnsi" w:hAnsiTheme="minorHAnsi" w:cstheme="minorHAnsi"/>
          <w:sz w:val="22"/>
          <w:szCs w:val="22"/>
        </w:rPr>
        <w:t xml:space="preserve"> for us briefly</w:t>
      </w:r>
      <w:r w:rsidR="008C3217">
        <w:rPr>
          <w:rFonts w:asciiTheme="minorHAnsi" w:hAnsiTheme="minorHAnsi" w:cstheme="minorHAnsi"/>
          <w:sz w:val="22"/>
          <w:szCs w:val="22"/>
        </w:rPr>
        <w:t>,</w:t>
      </w:r>
      <w:r w:rsidRPr="00A60CA5">
        <w:rPr>
          <w:rFonts w:asciiTheme="minorHAnsi" w:hAnsiTheme="minorHAnsi" w:cstheme="minorHAnsi"/>
          <w:sz w:val="22"/>
          <w:szCs w:val="22"/>
        </w:rPr>
        <w:t xml:space="preserve"> sort of how you saw the pandemic evolving and when you recognised its significance?</w:t>
      </w:r>
    </w:p>
    <w:p w14:paraId="2B8C9C42" w14:textId="77777777" w:rsidR="00A60CA5" w:rsidRPr="00A60CA5" w:rsidRDefault="00A60CA5" w:rsidP="00A60CA5">
      <w:pPr>
        <w:rPr>
          <w:rFonts w:asciiTheme="minorHAnsi" w:hAnsiTheme="minorHAnsi" w:cstheme="minorHAnsi"/>
          <w:sz w:val="22"/>
          <w:szCs w:val="22"/>
        </w:rPr>
      </w:pPr>
    </w:p>
    <w:p w14:paraId="41681127" w14:textId="18C691D1" w:rsidR="00A60CA5"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Pr>
          <w:rFonts w:asciiTheme="minorHAnsi" w:hAnsiTheme="minorHAnsi" w:cstheme="minorHAnsi"/>
          <w:sz w:val="22"/>
          <w:szCs w:val="22"/>
        </w:rPr>
        <w:tab/>
      </w:r>
      <w:r w:rsidR="008C3217">
        <w:rPr>
          <w:rFonts w:asciiTheme="minorHAnsi" w:hAnsiTheme="minorHAnsi" w:cstheme="minorHAnsi"/>
          <w:sz w:val="22"/>
          <w:szCs w:val="22"/>
        </w:rPr>
        <w:t>Our g</w:t>
      </w:r>
      <w:r w:rsidRPr="00A60CA5">
        <w:rPr>
          <w:rFonts w:asciiTheme="minorHAnsi" w:hAnsiTheme="minorHAnsi" w:cstheme="minorHAnsi"/>
          <w:sz w:val="22"/>
          <w:szCs w:val="22"/>
        </w:rPr>
        <w:t xml:space="preserve">eneral awareness emerged from probably late January with the formation of the incident management team within our Health Department and </w:t>
      </w:r>
      <w:r w:rsidR="008C3217">
        <w:rPr>
          <w:rFonts w:asciiTheme="minorHAnsi" w:hAnsiTheme="minorHAnsi" w:cstheme="minorHAnsi"/>
          <w:sz w:val="22"/>
          <w:szCs w:val="22"/>
        </w:rPr>
        <w:t>I must say at</w:t>
      </w:r>
      <w:r w:rsidRPr="00A60CA5">
        <w:rPr>
          <w:rFonts w:asciiTheme="minorHAnsi" w:hAnsiTheme="minorHAnsi" w:cstheme="minorHAnsi"/>
          <w:sz w:val="22"/>
          <w:szCs w:val="22"/>
        </w:rPr>
        <w:t xml:space="preserve"> the time, I was preoccupied with bushfire recovery. So there were a few things happening at one time. </w:t>
      </w:r>
    </w:p>
    <w:p w14:paraId="12C8C0F5" w14:textId="77777777" w:rsidR="00A60CA5" w:rsidRDefault="00A60CA5" w:rsidP="00A60CA5">
      <w:pPr>
        <w:ind w:left="2880" w:hanging="2880"/>
        <w:rPr>
          <w:rFonts w:asciiTheme="minorHAnsi" w:hAnsiTheme="minorHAnsi" w:cstheme="minorHAnsi"/>
          <w:sz w:val="22"/>
          <w:szCs w:val="22"/>
        </w:rPr>
      </w:pPr>
    </w:p>
    <w:p w14:paraId="6B06E79B" w14:textId="24BD7C2D" w:rsidR="00A60CA5"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Pr>
          <w:rFonts w:asciiTheme="minorHAnsi" w:hAnsiTheme="minorHAnsi" w:cstheme="minorHAnsi"/>
          <w:sz w:val="22"/>
          <w:szCs w:val="22"/>
        </w:rPr>
        <w:tab/>
      </w:r>
      <w:r w:rsidRPr="00A60CA5">
        <w:rPr>
          <w:rFonts w:asciiTheme="minorHAnsi" w:hAnsiTheme="minorHAnsi" w:cstheme="minorHAnsi"/>
          <w:sz w:val="22"/>
          <w:szCs w:val="22"/>
        </w:rPr>
        <w:t xml:space="preserve">February then saw a series of updated case definitions with testing expanded to an increasing number of arrivals from different countries. And then it hit home again to me in mid-February when we launched a campaign to support Victoria's Chinese community </w:t>
      </w:r>
      <w:r w:rsidR="009C2F19">
        <w:rPr>
          <w:rFonts w:asciiTheme="minorHAnsi" w:hAnsiTheme="minorHAnsi" w:cstheme="minorHAnsi"/>
          <w:sz w:val="22"/>
          <w:szCs w:val="22"/>
        </w:rPr>
        <w:t>‘</w:t>
      </w:r>
      <w:r w:rsidRPr="00A60CA5">
        <w:rPr>
          <w:rFonts w:asciiTheme="minorHAnsi" w:hAnsiTheme="minorHAnsi" w:cstheme="minorHAnsi"/>
          <w:sz w:val="22"/>
          <w:szCs w:val="22"/>
        </w:rPr>
        <w:t>stronger together</w:t>
      </w:r>
      <w:r w:rsidR="009C2F19">
        <w:rPr>
          <w:rFonts w:asciiTheme="minorHAnsi" w:hAnsiTheme="minorHAnsi" w:cstheme="minorHAnsi"/>
          <w:sz w:val="22"/>
          <w:szCs w:val="22"/>
        </w:rPr>
        <w:t>’</w:t>
      </w:r>
      <w:r w:rsidRPr="00A60CA5">
        <w:rPr>
          <w:rFonts w:asciiTheme="minorHAnsi" w:hAnsiTheme="minorHAnsi" w:cstheme="minorHAnsi"/>
          <w:sz w:val="22"/>
          <w:szCs w:val="22"/>
        </w:rPr>
        <w:t xml:space="preserve">. It became apparent to me that the impact was being felt generally within society. </w:t>
      </w:r>
    </w:p>
    <w:p w14:paraId="50F8DCDD" w14:textId="77777777" w:rsidR="00A60CA5" w:rsidRDefault="00A60CA5" w:rsidP="00A60CA5">
      <w:pPr>
        <w:ind w:hanging="2880"/>
        <w:rPr>
          <w:rFonts w:asciiTheme="minorHAnsi" w:hAnsiTheme="minorHAnsi" w:cstheme="minorHAnsi"/>
          <w:sz w:val="22"/>
          <w:szCs w:val="22"/>
        </w:rPr>
      </w:pPr>
    </w:p>
    <w:p w14:paraId="4C534D0B" w14:textId="461C4286" w:rsidR="00A60CA5" w:rsidRPr="00A60CA5"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Pr>
          <w:rFonts w:asciiTheme="minorHAnsi" w:hAnsiTheme="minorHAnsi" w:cstheme="minorHAnsi"/>
          <w:sz w:val="22"/>
          <w:szCs w:val="22"/>
        </w:rPr>
        <w:tab/>
      </w:r>
      <w:r w:rsidRPr="00A60CA5">
        <w:rPr>
          <w:rFonts w:asciiTheme="minorHAnsi" w:hAnsiTheme="minorHAnsi" w:cstheme="minorHAnsi"/>
          <w:sz w:val="22"/>
          <w:szCs w:val="22"/>
        </w:rPr>
        <w:t>And then the intensity really, really cranked up in the week commencing the 8</w:t>
      </w:r>
      <w:r w:rsidRPr="00A60CA5">
        <w:rPr>
          <w:rFonts w:asciiTheme="minorHAnsi" w:hAnsiTheme="minorHAnsi" w:cstheme="minorHAnsi"/>
          <w:sz w:val="22"/>
          <w:szCs w:val="22"/>
          <w:vertAlign w:val="superscript"/>
        </w:rPr>
        <w:t>th</w:t>
      </w:r>
      <w:r w:rsidRPr="00A60CA5">
        <w:rPr>
          <w:rFonts w:asciiTheme="minorHAnsi" w:hAnsiTheme="minorHAnsi" w:cstheme="minorHAnsi"/>
          <w:sz w:val="22"/>
          <w:szCs w:val="22"/>
        </w:rPr>
        <w:t xml:space="preserve"> of March, which paradoxically, at one level, the beginning of that week had the women's T20 final at the MCG</w:t>
      </w:r>
      <w:r w:rsidR="00300AF7" w:rsidRPr="00300AF7">
        <w:rPr>
          <w:rFonts w:asciiTheme="minorHAnsi" w:hAnsiTheme="minorHAnsi" w:cstheme="minorHAnsi"/>
          <w:sz w:val="22"/>
          <w:szCs w:val="22"/>
        </w:rPr>
        <w:t xml:space="preserve"> —</w:t>
      </w:r>
      <w:r w:rsidRPr="00A60CA5">
        <w:rPr>
          <w:rFonts w:asciiTheme="minorHAnsi" w:hAnsiTheme="minorHAnsi" w:cstheme="minorHAnsi"/>
          <w:sz w:val="22"/>
          <w:szCs w:val="22"/>
        </w:rPr>
        <w:t xml:space="preserve"> and I was one of 83,000 attendees at the M</w:t>
      </w:r>
      <w:r w:rsidR="00300AF7">
        <w:rPr>
          <w:rFonts w:asciiTheme="minorHAnsi" w:hAnsiTheme="minorHAnsi" w:cstheme="minorHAnsi"/>
          <w:sz w:val="22"/>
          <w:szCs w:val="22"/>
        </w:rPr>
        <w:t xml:space="preserve">CG </w:t>
      </w:r>
      <w:r w:rsidR="00300AF7" w:rsidRPr="00300AF7">
        <w:rPr>
          <w:rFonts w:asciiTheme="minorHAnsi" w:hAnsiTheme="minorHAnsi" w:cstheme="minorHAnsi"/>
          <w:sz w:val="22"/>
          <w:szCs w:val="22"/>
        </w:rPr>
        <w:t>—</w:t>
      </w:r>
      <w:r w:rsidR="00300AF7" w:rsidRPr="00A60CA5">
        <w:rPr>
          <w:rFonts w:asciiTheme="minorHAnsi" w:hAnsiTheme="minorHAnsi" w:cstheme="minorHAnsi"/>
          <w:sz w:val="22"/>
          <w:szCs w:val="22"/>
        </w:rPr>
        <w:t xml:space="preserve"> </w:t>
      </w:r>
      <w:r w:rsidR="00300AF7">
        <w:rPr>
          <w:rFonts w:asciiTheme="minorHAnsi" w:hAnsiTheme="minorHAnsi" w:cstheme="minorHAnsi"/>
          <w:sz w:val="22"/>
          <w:szCs w:val="22"/>
        </w:rPr>
        <w:t>a</w:t>
      </w:r>
      <w:r w:rsidRPr="00A60CA5">
        <w:rPr>
          <w:rFonts w:asciiTheme="minorHAnsi" w:hAnsiTheme="minorHAnsi" w:cstheme="minorHAnsi"/>
          <w:sz w:val="22"/>
          <w:szCs w:val="22"/>
        </w:rPr>
        <w:t>nd it just seems in hindsight and</w:t>
      </w:r>
      <w:r w:rsidR="00300AF7">
        <w:rPr>
          <w:rFonts w:asciiTheme="minorHAnsi" w:hAnsiTheme="minorHAnsi" w:cstheme="minorHAnsi"/>
          <w:sz w:val="22"/>
          <w:szCs w:val="22"/>
        </w:rPr>
        <w:t>,</w:t>
      </w:r>
      <w:r w:rsidRPr="00A60CA5">
        <w:rPr>
          <w:rFonts w:asciiTheme="minorHAnsi" w:hAnsiTheme="minorHAnsi" w:cstheme="minorHAnsi"/>
          <w:sz w:val="22"/>
          <w:szCs w:val="22"/>
        </w:rPr>
        <w:t xml:space="preserve"> in looking back</w:t>
      </w:r>
      <w:r w:rsidR="00300AF7">
        <w:rPr>
          <w:rFonts w:asciiTheme="minorHAnsi" w:hAnsiTheme="minorHAnsi" w:cstheme="minorHAnsi"/>
          <w:sz w:val="22"/>
          <w:szCs w:val="22"/>
        </w:rPr>
        <w:t>,</w:t>
      </w:r>
      <w:r w:rsidRPr="00A60CA5">
        <w:rPr>
          <w:rFonts w:asciiTheme="minorHAnsi" w:hAnsiTheme="minorHAnsi" w:cstheme="minorHAnsi"/>
          <w:sz w:val="22"/>
          <w:szCs w:val="22"/>
        </w:rPr>
        <w:t xml:space="preserve"> just to be extraordinary that in that week</w:t>
      </w:r>
      <w:r w:rsidR="00836F0D">
        <w:rPr>
          <w:rFonts w:asciiTheme="minorHAnsi" w:hAnsiTheme="minorHAnsi" w:cstheme="minorHAnsi"/>
          <w:sz w:val="22"/>
          <w:szCs w:val="22"/>
        </w:rPr>
        <w:t xml:space="preserve"> </w:t>
      </w:r>
      <w:r w:rsidR="00836F0D" w:rsidRPr="00300AF7">
        <w:rPr>
          <w:rFonts w:asciiTheme="minorHAnsi" w:hAnsiTheme="minorHAnsi" w:cstheme="minorHAnsi"/>
          <w:sz w:val="22"/>
          <w:szCs w:val="22"/>
        </w:rPr>
        <w:t>—</w:t>
      </w:r>
      <w:r w:rsidRPr="00A60CA5">
        <w:rPr>
          <w:rFonts w:asciiTheme="minorHAnsi" w:hAnsiTheme="minorHAnsi" w:cstheme="minorHAnsi"/>
          <w:sz w:val="22"/>
          <w:szCs w:val="22"/>
        </w:rPr>
        <w:t xml:space="preserve"> </w:t>
      </w:r>
      <w:r w:rsidR="00836F0D">
        <w:rPr>
          <w:rFonts w:asciiTheme="minorHAnsi" w:hAnsiTheme="minorHAnsi" w:cstheme="minorHAnsi"/>
          <w:sz w:val="22"/>
          <w:szCs w:val="22"/>
        </w:rPr>
        <w:t>a</w:t>
      </w:r>
      <w:r w:rsidRPr="00A60CA5">
        <w:rPr>
          <w:rFonts w:asciiTheme="minorHAnsi" w:hAnsiTheme="minorHAnsi" w:cstheme="minorHAnsi"/>
          <w:sz w:val="22"/>
          <w:szCs w:val="22"/>
        </w:rPr>
        <w:t>nd I'll come to what finished off that we</w:t>
      </w:r>
      <w:r w:rsidR="00A84487">
        <w:rPr>
          <w:rFonts w:asciiTheme="minorHAnsi" w:hAnsiTheme="minorHAnsi" w:cstheme="minorHAnsi"/>
          <w:sz w:val="22"/>
          <w:szCs w:val="22"/>
        </w:rPr>
        <w:t>ek</w:t>
      </w:r>
      <w:r w:rsidR="00836F0D">
        <w:rPr>
          <w:rFonts w:asciiTheme="minorHAnsi" w:hAnsiTheme="minorHAnsi" w:cstheme="minorHAnsi"/>
          <w:sz w:val="22"/>
          <w:szCs w:val="22"/>
        </w:rPr>
        <w:t xml:space="preserve"> </w:t>
      </w:r>
      <w:r w:rsidR="00836F0D" w:rsidRPr="00300AF7">
        <w:rPr>
          <w:rFonts w:asciiTheme="minorHAnsi" w:hAnsiTheme="minorHAnsi" w:cstheme="minorHAnsi"/>
          <w:sz w:val="22"/>
          <w:szCs w:val="22"/>
        </w:rPr>
        <w:t>—</w:t>
      </w:r>
      <w:r w:rsidR="00836F0D" w:rsidRPr="00A60CA5">
        <w:rPr>
          <w:rFonts w:asciiTheme="minorHAnsi" w:hAnsiTheme="minorHAnsi" w:cstheme="minorHAnsi"/>
          <w:sz w:val="22"/>
          <w:szCs w:val="22"/>
        </w:rPr>
        <w:t xml:space="preserve"> </w:t>
      </w:r>
      <w:r w:rsidR="00A84487">
        <w:rPr>
          <w:rFonts w:asciiTheme="minorHAnsi" w:hAnsiTheme="minorHAnsi" w:cstheme="minorHAnsi"/>
          <w:sz w:val="22"/>
          <w:szCs w:val="22"/>
        </w:rPr>
        <w:t>that I</w:t>
      </w:r>
      <w:r w:rsidRPr="00A60CA5">
        <w:rPr>
          <w:rFonts w:asciiTheme="minorHAnsi" w:hAnsiTheme="minorHAnsi" w:cstheme="minorHAnsi"/>
          <w:sz w:val="22"/>
          <w:szCs w:val="22"/>
        </w:rPr>
        <w:t xml:space="preserve"> </w:t>
      </w:r>
      <w:r w:rsidR="005753B9">
        <w:rPr>
          <w:rFonts w:asciiTheme="minorHAnsi" w:hAnsiTheme="minorHAnsi" w:cstheme="minorHAnsi"/>
          <w:sz w:val="22"/>
          <w:szCs w:val="22"/>
        </w:rPr>
        <w:t>was</w:t>
      </w:r>
      <w:r w:rsidRPr="00A60CA5">
        <w:rPr>
          <w:rFonts w:asciiTheme="minorHAnsi" w:hAnsiTheme="minorHAnsi" w:cstheme="minorHAnsi"/>
          <w:sz w:val="22"/>
          <w:szCs w:val="22"/>
        </w:rPr>
        <w:t xml:space="preserve"> amongst 83,000 people at the G. </w:t>
      </w:r>
    </w:p>
    <w:p w14:paraId="32BF7A43" w14:textId="77777777" w:rsidR="00A60CA5" w:rsidRPr="00A60CA5" w:rsidRDefault="00A60CA5" w:rsidP="00A60CA5">
      <w:pPr>
        <w:rPr>
          <w:rFonts w:asciiTheme="minorHAnsi" w:hAnsiTheme="minorHAnsi" w:cstheme="minorHAnsi"/>
          <w:sz w:val="22"/>
          <w:szCs w:val="22"/>
        </w:rPr>
      </w:pPr>
    </w:p>
    <w:p w14:paraId="76C218F4" w14:textId="52A777AD" w:rsidR="00A60CA5" w:rsidRPr="00A60CA5"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Pr>
          <w:rFonts w:asciiTheme="minorHAnsi" w:hAnsiTheme="minorHAnsi" w:cstheme="minorHAnsi"/>
          <w:sz w:val="22"/>
          <w:szCs w:val="22"/>
        </w:rPr>
        <w:tab/>
      </w:r>
      <w:r w:rsidRPr="00A60CA5">
        <w:rPr>
          <w:rFonts w:asciiTheme="minorHAnsi" w:hAnsiTheme="minorHAnsi" w:cstheme="minorHAnsi"/>
          <w:sz w:val="22"/>
          <w:szCs w:val="22"/>
        </w:rPr>
        <w:t>That week then saw the release of our pandemic plan. We activated the Emergency Management State Control Centre, and then on the 13</w:t>
      </w:r>
      <w:r w:rsidRPr="00A60CA5">
        <w:rPr>
          <w:rFonts w:asciiTheme="minorHAnsi" w:hAnsiTheme="minorHAnsi" w:cstheme="minorHAnsi"/>
          <w:sz w:val="22"/>
          <w:szCs w:val="22"/>
          <w:vertAlign w:val="superscript"/>
        </w:rPr>
        <w:t>th</w:t>
      </w:r>
      <w:r w:rsidR="006545A6">
        <w:rPr>
          <w:rFonts w:asciiTheme="minorHAnsi" w:hAnsiTheme="minorHAnsi" w:cstheme="minorHAnsi"/>
          <w:sz w:val="22"/>
          <w:szCs w:val="22"/>
        </w:rPr>
        <w:t xml:space="preserve"> </w:t>
      </w:r>
      <w:r w:rsidR="006545A6" w:rsidRPr="00300AF7">
        <w:rPr>
          <w:rFonts w:asciiTheme="minorHAnsi" w:hAnsiTheme="minorHAnsi" w:cstheme="minorHAnsi"/>
          <w:sz w:val="22"/>
          <w:szCs w:val="22"/>
        </w:rPr>
        <w:t>—</w:t>
      </w:r>
      <w:r w:rsidR="006545A6" w:rsidRPr="00A60CA5">
        <w:rPr>
          <w:rFonts w:asciiTheme="minorHAnsi" w:hAnsiTheme="minorHAnsi" w:cstheme="minorHAnsi"/>
          <w:sz w:val="22"/>
          <w:szCs w:val="22"/>
        </w:rPr>
        <w:t xml:space="preserve"> </w:t>
      </w:r>
      <w:r w:rsidRPr="00A60CA5">
        <w:rPr>
          <w:rFonts w:asciiTheme="minorHAnsi" w:hAnsiTheme="minorHAnsi" w:cstheme="minorHAnsi"/>
          <w:sz w:val="22"/>
          <w:szCs w:val="22"/>
        </w:rPr>
        <w:t>a signature day the 13th of March</w:t>
      </w:r>
      <w:r w:rsidR="006545A6">
        <w:rPr>
          <w:rFonts w:asciiTheme="minorHAnsi" w:hAnsiTheme="minorHAnsi" w:cstheme="minorHAnsi"/>
          <w:sz w:val="22"/>
          <w:szCs w:val="22"/>
        </w:rPr>
        <w:t xml:space="preserve"> </w:t>
      </w:r>
      <w:r w:rsidR="006545A6" w:rsidRPr="00300AF7">
        <w:rPr>
          <w:rFonts w:asciiTheme="minorHAnsi" w:hAnsiTheme="minorHAnsi" w:cstheme="minorHAnsi"/>
          <w:sz w:val="22"/>
          <w:szCs w:val="22"/>
        </w:rPr>
        <w:t>—</w:t>
      </w:r>
      <w:r w:rsidRPr="00A60CA5">
        <w:rPr>
          <w:rFonts w:asciiTheme="minorHAnsi" w:hAnsiTheme="minorHAnsi" w:cstheme="minorHAnsi"/>
          <w:sz w:val="22"/>
          <w:szCs w:val="22"/>
        </w:rPr>
        <w:t xml:space="preserve"> we had the Formula One cancelled, COAG met, </w:t>
      </w:r>
      <w:r w:rsidR="00AC6F12">
        <w:rPr>
          <w:rFonts w:asciiTheme="minorHAnsi" w:hAnsiTheme="minorHAnsi" w:cstheme="minorHAnsi"/>
          <w:sz w:val="22"/>
          <w:szCs w:val="22"/>
        </w:rPr>
        <w:t>t</w:t>
      </w:r>
      <w:r w:rsidRPr="00A60CA5">
        <w:rPr>
          <w:rFonts w:asciiTheme="minorHAnsi" w:hAnsiTheme="minorHAnsi" w:cstheme="minorHAnsi"/>
          <w:sz w:val="22"/>
          <w:szCs w:val="22"/>
        </w:rPr>
        <w:t>he National Cabinet was formed and met on the 15th of March, and Victoria declared a state of emergency on the 16th of March. And I have to say that from that moment we were sprinting and I was in the office for the next 25 days dealing with the response.</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p>
    <w:p w14:paraId="0F4446D3" w14:textId="77777777" w:rsidR="00A60CA5" w:rsidRPr="00A60CA5" w:rsidRDefault="00A60CA5" w:rsidP="00A60CA5">
      <w:pPr>
        <w:rPr>
          <w:rFonts w:asciiTheme="minorHAnsi" w:hAnsiTheme="minorHAnsi" w:cstheme="minorHAnsi"/>
          <w:sz w:val="22"/>
          <w:szCs w:val="22"/>
        </w:rPr>
      </w:pPr>
    </w:p>
    <w:p w14:paraId="216D81EA" w14:textId="21C3F975" w:rsidR="00F20F19"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lastRenderedPageBreak/>
        <w:t xml:space="preserve">GORDON DE BROUWER </w:t>
      </w:r>
      <w:r>
        <w:rPr>
          <w:rFonts w:asciiTheme="minorHAnsi" w:hAnsiTheme="minorHAnsi" w:cstheme="minorHAnsi"/>
          <w:sz w:val="22"/>
          <w:szCs w:val="22"/>
        </w:rPr>
        <w:tab/>
      </w:r>
      <w:r w:rsidRPr="00A60CA5">
        <w:rPr>
          <w:rFonts w:asciiTheme="minorHAnsi" w:hAnsiTheme="minorHAnsi" w:cstheme="minorHAnsi"/>
          <w:sz w:val="22"/>
          <w:szCs w:val="22"/>
        </w:rPr>
        <w:t xml:space="preserve">Thanks, Chris. </w:t>
      </w:r>
      <w:r w:rsidR="001D66EE" w:rsidRPr="00300AF7">
        <w:rPr>
          <w:rFonts w:asciiTheme="minorHAnsi" w:hAnsiTheme="minorHAnsi" w:cstheme="minorHAnsi"/>
          <w:sz w:val="22"/>
          <w:szCs w:val="22"/>
        </w:rPr>
        <w:t>—</w:t>
      </w:r>
      <w:r w:rsidR="001D66EE" w:rsidRPr="00A60CA5">
        <w:rPr>
          <w:rFonts w:asciiTheme="minorHAnsi" w:hAnsiTheme="minorHAnsi" w:cstheme="minorHAnsi"/>
          <w:sz w:val="22"/>
          <w:szCs w:val="22"/>
        </w:rPr>
        <w:t xml:space="preserve"> </w:t>
      </w:r>
      <w:proofErr w:type="gramStart"/>
      <w:r w:rsidR="001D66EE">
        <w:rPr>
          <w:rFonts w:asciiTheme="minorHAnsi" w:hAnsiTheme="minorHAnsi" w:cstheme="minorHAnsi"/>
          <w:sz w:val="22"/>
          <w:szCs w:val="22"/>
        </w:rPr>
        <w:t>t</w:t>
      </w:r>
      <w:r w:rsidRPr="00A60CA5">
        <w:rPr>
          <w:rFonts w:asciiTheme="minorHAnsi" w:hAnsiTheme="minorHAnsi" w:cstheme="minorHAnsi"/>
          <w:sz w:val="22"/>
          <w:szCs w:val="22"/>
        </w:rPr>
        <w:t>hat's</w:t>
      </w:r>
      <w:proofErr w:type="gramEnd"/>
      <w:r w:rsidRPr="00A60CA5">
        <w:rPr>
          <w:rFonts w:asciiTheme="minorHAnsi" w:hAnsiTheme="minorHAnsi" w:cstheme="minorHAnsi"/>
          <w:sz w:val="22"/>
          <w:szCs w:val="22"/>
        </w:rPr>
        <w:t xml:space="preserve"> a really nice scene setter. Maybe </w:t>
      </w:r>
      <w:proofErr w:type="gramStart"/>
      <w:r w:rsidRPr="00A60CA5">
        <w:rPr>
          <w:rFonts w:asciiTheme="minorHAnsi" w:hAnsiTheme="minorHAnsi" w:cstheme="minorHAnsi"/>
          <w:sz w:val="22"/>
          <w:szCs w:val="22"/>
        </w:rPr>
        <w:t>we’ll</w:t>
      </w:r>
      <w:proofErr w:type="gramEnd"/>
      <w:r w:rsidRPr="00A60CA5">
        <w:rPr>
          <w:rFonts w:asciiTheme="minorHAnsi" w:hAnsiTheme="minorHAnsi" w:cstheme="minorHAnsi"/>
          <w:sz w:val="22"/>
          <w:szCs w:val="22"/>
        </w:rPr>
        <w:t xml:space="preserve"> just talk through three broad impacts of the pandemic that's relevant for public service. The first is going to be around impact on service delivery to the public. And then </w:t>
      </w:r>
      <w:proofErr w:type="gramStart"/>
      <w:r w:rsidRPr="00A60CA5">
        <w:rPr>
          <w:rFonts w:asciiTheme="minorHAnsi" w:hAnsiTheme="minorHAnsi" w:cstheme="minorHAnsi"/>
          <w:sz w:val="22"/>
          <w:szCs w:val="22"/>
        </w:rPr>
        <w:t>we'll</w:t>
      </w:r>
      <w:proofErr w:type="gramEnd"/>
      <w:r w:rsidRPr="00A60CA5">
        <w:rPr>
          <w:rFonts w:asciiTheme="minorHAnsi" w:hAnsiTheme="minorHAnsi" w:cstheme="minorHAnsi"/>
          <w:sz w:val="22"/>
          <w:szCs w:val="22"/>
        </w:rPr>
        <w:t xml:space="preserve"> talk about impact on workplaces and in the public service. And then finally, around relationships that the service has with ministers, the community and business, and really other governments in the federation. </w:t>
      </w:r>
    </w:p>
    <w:p w14:paraId="7645B938" w14:textId="77777777" w:rsidR="00F20F19" w:rsidRDefault="00F20F19" w:rsidP="00A60CA5">
      <w:pPr>
        <w:ind w:left="2880" w:hanging="2880"/>
        <w:rPr>
          <w:rFonts w:asciiTheme="minorHAnsi" w:hAnsiTheme="minorHAnsi" w:cstheme="minorHAnsi"/>
          <w:sz w:val="22"/>
          <w:szCs w:val="22"/>
        </w:rPr>
      </w:pPr>
    </w:p>
    <w:p w14:paraId="495DBBA2" w14:textId="721896C0" w:rsidR="00A60CA5" w:rsidRPr="00A60CA5" w:rsidRDefault="00F20F19"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Pr>
          <w:rFonts w:asciiTheme="minorHAnsi" w:hAnsiTheme="minorHAnsi" w:cstheme="minorHAnsi"/>
          <w:sz w:val="22"/>
          <w:szCs w:val="22"/>
        </w:rPr>
        <w:tab/>
      </w:r>
      <w:r w:rsidR="00A60CA5" w:rsidRPr="00A60CA5">
        <w:rPr>
          <w:rFonts w:asciiTheme="minorHAnsi" w:hAnsiTheme="minorHAnsi" w:cstheme="minorHAnsi"/>
          <w:sz w:val="22"/>
          <w:szCs w:val="22"/>
        </w:rPr>
        <w:t xml:space="preserve">So </w:t>
      </w:r>
      <w:r>
        <w:rPr>
          <w:rFonts w:asciiTheme="minorHAnsi" w:hAnsiTheme="minorHAnsi" w:cstheme="minorHAnsi"/>
          <w:sz w:val="22"/>
          <w:szCs w:val="22"/>
        </w:rPr>
        <w:t>we might start then</w:t>
      </w:r>
      <w:r w:rsidR="00A60CA5" w:rsidRPr="00A60CA5">
        <w:rPr>
          <w:rFonts w:asciiTheme="minorHAnsi" w:hAnsiTheme="minorHAnsi" w:cstheme="minorHAnsi"/>
          <w:sz w:val="22"/>
          <w:szCs w:val="22"/>
        </w:rPr>
        <w:t xml:space="preserve"> with the impact on service delivery to the public. Can you talk through how </w:t>
      </w:r>
      <w:r w:rsidR="005A1FC0">
        <w:rPr>
          <w:rFonts w:asciiTheme="minorHAnsi" w:hAnsiTheme="minorHAnsi" w:cstheme="minorHAnsi"/>
          <w:sz w:val="22"/>
          <w:szCs w:val="22"/>
        </w:rPr>
        <w:t>the</w:t>
      </w:r>
      <w:r w:rsidR="00A60CA5" w:rsidRPr="00A60CA5">
        <w:rPr>
          <w:rFonts w:asciiTheme="minorHAnsi" w:hAnsiTheme="minorHAnsi" w:cstheme="minorHAnsi"/>
          <w:sz w:val="22"/>
          <w:szCs w:val="22"/>
        </w:rPr>
        <w:t xml:space="preserve"> pandemic affected or changed service delivery to the Victorian people?</w:t>
      </w:r>
    </w:p>
    <w:p w14:paraId="2BF40B6C" w14:textId="77777777" w:rsidR="00A60CA5" w:rsidRPr="00A60CA5" w:rsidRDefault="00A60CA5" w:rsidP="00A60CA5">
      <w:pPr>
        <w:rPr>
          <w:rFonts w:asciiTheme="minorHAnsi" w:hAnsiTheme="minorHAnsi" w:cstheme="minorHAnsi"/>
          <w:sz w:val="22"/>
          <w:szCs w:val="22"/>
        </w:rPr>
      </w:pPr>
    </w:p>
    <w:p w14:paraId="4C66F258" w14:textId="4EF72458" w:rsidR="00A60CA5" w:rsidRPr="00A60CA5"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Pr>
          <w:rFonts w:asciiTheme="minorHAnsi" w:hAnsiTheme="minorHAnsi" w:cstheme="minorHAnsi"/>
          <w:sz w:val="22"/>
          <w:szCs w:val="22"/>
        </w:rPr>
        <w:tab/>
      </w:r>
      <w:r w:rsidRPr="00A60CA5">
        <w:rPr>
          <w:rFonts w:asciiTheme="minorHAnsi" w:hAnsiTheme="minorHAnsi" w:cstheme="minorHAnsi"/>
          <w:sz w:val="22"/>
          <w:szCs w:val="22"/>
        </w:rPr>
        <w:t xml:space="preserve">Yeah. The last week of March saw a progressive escalation of restrictions, culminating in </w:t>
      </w:r>
      <w:r w:rsidR="005A1FC0">
        <w:rPr>
          <w:rFonts w:asciiTheme="minorHAnsi" w:hAnsiTheme="minorHAnsi" w:cstheme="minorHAnsi"/>
          <w:sz w:val="22"/>
          <w:szCs w:val="22"/>
        </w:rPr>
        <w:t xml:space="preserve">the </w:t>
      </w:r>
      <w:r w:rsidRPr="00A60CA5">
        <w:rPr>
          <w:rFonts w:asciiTheme="minorHAnsi" w:hAnsiTheme="minorHAnsi" w:cstheme="minorHAnsi"/>
          <w:sz w:val="22"/>
          <w:szCs w:val="22"/>
        </w:rPr>
        <w:t xml:space="preserve">stage three restrictions requiring people to stay at home unless for the purpose of going and accessing food and supplies, medical care, exercise at work and education. So that, if you like, was the centre of gravity from which service delivery had to be conceptualised and executed. </w:t>
      </w:r>
    </w:p>
    <w:p w14:paraId="246BF815" w14:textId="77777777" w:rsidR="00A60CA5" w:rsidRPr="00A60CA5" w:rsidRDefault="00A60CA5" w:rsidP="00A60CA5">
      <w:pPr>
        <w:rPr>
          <w:rFonts w:asciiTheme="minorHAnsi" w:hAnsiTheme="minorHAnsi" w:cstheme="minorHAnsi"/>
          <w:sz w:val="22"/>
          <w:szCs w:val="22"/>
        </w:rPr>
      </w:pPr>
    </w:p>
    <w:p w14:paraId="5D18F67F" w14:textId="510A29E3" w:rsidR="00A60CA5" w:rsidRPr="00A60CA5"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Pr>
          <w:rFonts w:asciiTheme="minorHAnsi" w:hAnsiTheme="minorHAnsi" w:cstheme="minorHAnsi"/>
          <w:sz w:val="22"/>
          <w:szCs w:val="22"/>
        </w:rPr>
        <w:tab/>
      </w:r>
      <w:r w:rsidRPr="00A60CA5">
        <w:rPr>
          <w:rFonts w:asciiTheme="minorHAnsi" w:hAnsiTheme="minorHAnsi" w:cstheme="minorHAnsi"/>
          <w:sz w:val="22"/>
          <w:szCs w:val="22"/>
        </w:rPr>
        <w:t xml:space="preserve">And the impact on service delivery was immediate, </w:t>
      </w:r>
      <w:proofErr w:type="gramStart"/>
      <w:r w:rsidRPr="00A60CA5">
        <w:rPr>
          <w:rFonts w:asciiTheme="minorHAnsi" w:hAnsiTheme="minorHAnsi" w:cstheme="minorHAnsi"/>
          <w:sz w:val="22"/>
          <w:szCs w:val="22"/>
        </w:rPr>
        <w:t>wholesale</w:t>
      </w:r>
      <w:proofErr w:type="gramEnd"/>
      <w:r w:rsidRPr="00A60CA5">
        <w:rPr>
          <w:rFonts w:asciiTheme="minorHAnsi" w:hAnsiTheme="minorHAnsi" w:cstheme="minorHAnsi"/>
          <w:sz w:val="22"/>
          <w:szCs w:val="22"/>
        </w:rPr>
        <w:t xml:space="preserve"> and profound. School education system moved to remote and flexible learning knowledge</w:t>
      </w:r>
      <w:r w:rsidR="00DE7680">
        <w:rPr>
          <w:rFonts w:asciiTheme="minorHAnsi" w:hAnsiTheme="minorHAnsi" w:cstheme="minorHAnsi"/>
          <w:sz w:val="22"/>
          <w:szCs w:val="22"/>
        </w:rPr>
        <w:t>.</w:t>
      </w:r>
      <w:r w:rsidRPr="00A60CA5">
        <w:rPr>
          <w:rFonts w:asciiTheme="minorHAnsi" w:hAnsiTheme="minorHAnsi" w:cstheme="minorHAnsi"/>
          <w:sz w:val="22"/>
          <w:szCs w:val="22"/>
        </w:rPr>
        <w:t xml:space="preserve"> </w:t>
      </w:r>
      <w:r w:rsidR="00DE7680">
        <w:rPr>
          <w:rFonts w:asciiTheme="minorHAnsi" w:hAnsiTheme="minorHAnsi" w:cstheme="minorHAnsi"/>
          <w:sz w:val="22"/>
          <w:szCs w:val="22"/>
        </w:rPr>
        <w:t>Non-urgent</w:t>
      </w:r>
      <w:r w:rsidRPr="00A60CA5">
        <w:rPr>
          <w:rFonts w:asciiTheme="minorHAnsi" w:hAnsiTheme="minorHAnsi" w:cstheme="minorHAnsi"/>
          <w:sz w:val="22"/>
          <w:szCs w:val="22"/>
        </w:rPr>
        <w:t xml:space="preserve"> elective surgery was suspended. Emergency department presentations a</w:t>
      </w:r>
      <w:r w:rsidR="00DE7680">
        <w:rPr>
          <w:rFonts w:asciiTheme="minorHAnsi" w:hAnsiTheme="minorHAnsi" w:cstheme="minorHAnsi"/>
          <w:sz w:val="22"/>
          <w:szCs w:val="22"/>
        </w:rPr>
        <w:t>nd</w:t>
      </w:r>
      <w:r w:rsidRPr="00A60CA5">
        <w:rPr>
          <w:rFonts w:asciiTheme="minorHAnsi" w:hAnsiTheme="minorHAnsi" w:cstheme="minorHAnsi"/>
          <w:sz w:val="22"/>
          <w:szCs w:val="22"/>
        </w:rPr>
        <w:t xml:space="preserve"> admissions, including for mental health, were substantially reduced. And across our justice and social service portfolios</w:t>
      </w:r>
      <w:r w:rsidR="0074056A" w:rsidRPr="00A60CA5">
        <w:rPr>
          <w:rFonts w:asciiTheme="minorHAnsi" w:hAnsiTheme="minorHAnsi" w:cstheme="minorHAnsi"/>
          <w:sz w:val="22"/>
          <w:szCs w:val="22"/>
        </w:rPr>
        <w:t xml:space="preserve"> </w:t>
      </w:r>
      <w:r w:rsidR="0074056A" w:rsidRPr="00300AF7">
        <w:rPr>
          <w:rFonts w:asciiTheme="minorHAnsi" w:hAnsiTheme="minorHAnsi" w:cstheme="minorHAnsi"/>
          <w:sz w:val="22"/>
          <w:szCs w:val="22"/>
        </w:rPr>
        <w:t>—</w:t>
      </w:r>
      <w:r w:rsidR="0074056A" w:rsidRPr="00A60CA5">
        <w:rPr>
          <w:rFonts w:asciiTheme="minorHAnsi" w:hAnsiTheme="minorHAnsi" w:cstheme="minorHAnsi"/>
          <w:sz w:val="22"/>
          <w:szCs w:val="22"/>
        </w:rPr>
        <w:t xml:space="preserve"> </w:t>
      </w:r>
      <w:r w:rsidRPr="00A60CA5">
        <w:rPr>
          <w:rFonts w:asciiTheme="minorHAnsi" w:hAnsiTheme="minorHAnsi" w:cstheme="minorHAnsi"/>
          <w:sz w:val="22"/>
          <w:szCs w:val="22"/>
        </w:rPr>
        <w:t>including the courts, corrections, youth justice, family violence, child protection, disability, housing, homelessness and drug and alcohol</w:t>
      </w:r>
      <w:r w:rsidR="001B5774">
        <w:rPr>
          <w:rFonts w:asciiTheme="minorHAnsi" w:hAnsiTheme="minorHAnsi" w:cstheme="minorHAnsi"/>
          <w:sz w:val="22"/>
          <w:szCs w:val="22"/>
        </w:rPr>
        <w:t xml:space="preserve"> </w:t>
      </w:r>
      <w:r w:rsidR="001B5774" w:rsidRPr="00300AF7">
        <w:rPr>
          <w:rFonts w:asciiTheme="minorHAnsi" w:hAnsiTheme="minorHAnsi" w:cstheme="minorHAnsi"/>
          <w:sz w:val="22"/>
          <w:szCs w:val="22"/>
        </w:rPr>
        <w:t>—</w:t>
      </w:r>
      <w:r w:rsidRPr="00A60CA5">
        <w:rPr>
          <w:rFonts w:asciiTheme="minorHAnsi" w:hAnsiTheme="minorHAnsi" w:cstheme="minorHAnsi"/>
          <w:sz w:val="22"/>
          <w:szCs w:val="22"/>
        </w:rPr>
        <w:t xml:space="preserve"> all </w:t>
      </w:r>
      <w:r w:rsidR="001B5774">
        <w:rPr>
          <w:rFonts w:asciiTheme="minorHAnsi" w:hAnsiTheme="minorHAnsi" w:cstheme="minorHAnsi"/>
          <w:sz w:val="22"/>
          <w:szCs w:val="22"/>
        </w:rPr>
        <w:t xml:space="preserve">were </w:t>
      </w:r>
      <w:r w:rsidRPr="00A60CA5">
        <w:rPr>
          <w:rFonts w:asciiTheme="minorHAnsi" w:hAnsiTheme="minorHAnsi" w:cstheme="minorHAnsi"/>
          <w:sz w:val="22"/>
          <w:szCs w:val="22"/>
        </w:rPr>
        <w:t xml:space="preserve">impacted by the imperative in relation to the maintenance of the health and well-being of our citizens and our own workforce. </w:t>
      </w:r>
    </w:p>
    <w:p w14:paraId="21B5612C" w14:textId="77777777" w:rsidR="00A60CA5" w:rsidRPr="00A60CA5" w:rsidRDefault="00A60CA5" w:rsidP="00A60CA5">
      <w:pPr>
        <w:rPr>
          <w:rFonts w:asciiTheme="minorHAnsi" w:hAnsiTheme="minorHAnsi" w:cstheme="minorHAnsi"/>
          <w:sz w:val="22"/>
          <w:szCs w:val="22"/>
        </w:rPr>
      </w:pPr>
    </w:p>
    <w:p w14:paraId="465D9233" w14:textId="2A35C47E" w:rsidR="00A60CA5" w:rsidRPr="00A60CA5"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CHRIS ECCLES</w:t>
      </w:r>
      <w:r>
        <w:rPr>
          <w:rFonts w:asciiTheme="minorHAnsi" w:hAnsiTheme="minorHAnsi" w:cstheme="minorHAnsi"/>
          <w:sz w:val="22"/>
          <w:szCs w:val="22"/>
        </w:rPr>
        <w:tab/>
      </w:r>
      <w:r w:rsidRPr="00A60CA5">
        <w:rPr>
          <w:rFonts w:asciiTheme="minorHAnsi" w:hAnsiTheme="minorHAnsi" w:cstheme="minorHAnsi"/>
          <w:sz w:val="22"/>
          <w:szCs w:val="22"/>
        </w:rPr>
        <w:t xml:space="preserve">So at the most general level, the service delivery modifications broadly included limiting face-to-face contact with clients where possible and expanding the remote </w:t>
      </w:r>
      <w:r w:rsidR="00060EF4">
        <w:rPr>
          <w:rFonts w:asciiTheme="minorHAnsi" w:hAnsiTheme="minorHAnsi" w:cstheme="minorHAnsi"/>
          <w:sz w:val="22"/>
          <w:szCs w:val="22"/>
        </w:rPr>
        <w:t>nodes</w:t>
      </w:r>
      <w:r w:rsidRPr="00A60CA5">
        <w:rPr>
          <w:rFonts w:asciiTheme="minorHAnsi" w:hAnsiTheme="minorHAnsi" w:cstheme="minorHAnsi"/>
          <w:sz w:val="22"/>
          <w:szCs w:val="22"/>
        </w:rPr>
        <w:t xml:space="preserve"> of service delivery</w:t>
      </w:r>
      <w:r w:rsidR="00531A56">
        <w:rPr>
          <w:rFonts w:asciiTheme="minorHAnsi" w:hAnsiTheme="minorHAnsi" w:cstheme="minorHAnsi"/>
          <w:sz w:val="22"/>
          <w:szCs w:val="22"/>
        </w:rPr>
        <w:t>:</w:t>
      </w:r>
      <w:r w:rsidRPr="00A60CA5">
        <w:rPr>
          <w:rFonts w:asciiTheme="minorHAnsi" w:hAnsiTheme="minorHAnsi" w:cstheme="minorHAnsi"/>
          <w:sz w:val="22"/>
          <w:szCs w:val="22"/>
        </w:rPr>
        <w:t xml:space="preserve"> whether it was via the phone or email or video conference and web chat contact. There was also the prioritisation of service access for clients with high risk </w:t>
      </w:r>
      <w:r w:rsidR="00531A56">
        <w:rPr>
          <w:rFonts w:asciiTheme="minorHAnsi" w:hAnsiTheme="minorHAnsi" w:cstheme="minorHAnsi"/>
          <w:sz w:val="22"/>
          <w:szCs w:val="22"/>
        </w:rPr>
        <w:t>and</w:t>
      </w:r>
      <w:r w:rsidRPr="00A60CA5">
        <w:rPr>
          <w:rFonts w:asciiTheme="minorHAnsi" w:hAnsiTheme="minorHAnsi" w:cstheme="minorHAnsi"/>
          <w:sz w:val="22"/>
          <w:szCs w:val="22"/>
        </w:rPr>
        <w:t xml:space="preserve"> immediate need, which had the inevitable consequence that we are dealing with now</w:t>
      </w:r>
      <w:r w:rsidR="00531A56">
        <w:rPr>
          <w:rFonts w:asciiTheme="minorHAnsi" w:hAnsiTheme="minorHAnsi" w:cstheme="minorHAnsi"/>
          <w:sz w:val="22"/>
          <w:szCs w:val="22"/>
        </w:rPr>
        <w:t>,</w:t>
      </w:r>
      <w:r w:rsidRPr="00A60CA5">
        <w:rPr>
          <w:rFonts w:asciiTheme="minorHAnsi" w:hAnsiTheme="minorHAnsi" w:cstheme="minorHAnsi"/>
          <w:sz w:val="22"/>
          <w:szCs w:val="22"/>
        </w:rPr>
        <w:t xml:space="preserve"> and will continue to deal with, which is the backlog of service.</w:t>
      </w:r>
    </w:p>
    <w:p w14:paraId="0EBE97BB" w14:textId="77777777" w:rsidR="00A60CA5" w:rsidRPr="00A60CA5" w:rsidRDefault="00A60CA5" w:rsidP="00A60CA5">
      <w:pPr>
        <w:rPr>
          <w:rFonts w:asciiTheme="minorHAnsi" w:hAnsiTheme="minorHAnsi" w:cstheme="minorHAnsi"/>
          <w:sz w:val="22"/>
          <w:szCs w:val="22"/>
        </w:rPr>
      </w:pPr>
    </w:p>
    <w:p w14:paraId="40CF954F" w14:textId="4636C293" w:rsidR="00A60CA5" w:rsidRPr="00A60CA5"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Pr>
          <w:rFonts w:asciiTheme="minorHAnsi" w:hAnsiTheme="minorHAnsi" w:cstheme="minorHAnsi"/>
          <w:sz w:val="22"/>
          <w:szCs w:val="22"/>
        </w:rPr>
        <w:tab/>
      </w:r>
      <w:r w:rsidRPr="00A60CA5">
        <w:rPr>
          <w:rFonts w:asciiTheme="minorHAnsi" w:hAnsiTheme="minorHAnsi" w:cstheme="minorHAnsi"/>
          <w:sz w:val="22"/>
          <w:szCs w:val="22"/>
        </w:rPr>
        <w:t>Can I ask you, within that</w:t>
      </w:r>
      <w:r w:rsidR="00E367D3">
        <w:rPr>
          <w:rFonts w:asciiTheme="minorHAnsi" w:hAnsiTheme="minorHAnsi" w:cstheme="minorHAnsi"/>
          <w:sz w:val="22"/>
          <w:szCs w:val="22"/>
        </w:rPr>
        <w:t xml:space="preserve">, where there any </w:t>
      </w:r>
      <w:r w:rsidRPr="00A60CA5">
        <w:rPr>
          <w:rFonts w:asciiTheme="minorHAnsi" w:hAnsiTheme="minorHAnsi" w:cstheme="minorHAnsi"/>
          <w:sz w:val="22"/>
          <w:szCs w:val="22"/>
        </w:rPr>
        <w:t>particular behavioural</w:t>
      </w:r>
      <w:r w:rsidR="00E367D3">
        <w:rPr>
          <w:rFonts w:asciiTheme="minorHAnsi" w:hAnsiTheme="minorHAnsi" w:cstheme="minorHAnsi"/>
          <w:sz w:val="22"/>
          <w:szCs w:val="22"/>
        </w:rPr>
        <w:t>,</w:t>
      </w:r>
      <w:r w:rsidRPr="00A60CA5">
        <w:rPr>
          <w:rFonts w:asciiTheme="minorHAnsi" w:hAnsiTheme="minorHAnsi" w:cstheme="minorHAnsi"/>
          <w:sz w:val="22"/>
          <w:szCs w:val="22"/>
        </w:rPr>
        <w:t xml:space="preserve"> or organisational</w:t>
      </w:r>
      <w:r w:rsidR="00E367D3">
        <w:rPr>
          <w:rFonts w:asciiTheme="minorHAnsi" w:hAnsiTheme="minorHAnsi" w:cstheme="minorHAnsi"/>
          <w:sz w:val="22"/>
          <w:szCs w:val="22"/>
        </w:rPr>
        <w:t>,</w:t>
      </w:r>
      <w:r w:rsidRPr="00A60CA5">
        <w:rPr>
          <w:rFonts w:asciiTheme="minorHAnsi" w:hAnsiTheme="minorHAnsi" w:cstheme="minorHAnsi"/>
          <w:sz w:val="22"/>
          <w:szCs w:val="22"/>
        </w:rPr>
        <w:t xml:space="preserve"> or technological changes</w:t>
      </w:r>
      <w:r w:rsidR="00E367D3">
        <w:rPr>
          <w:rFonts w:asciiTheme="minorHAnsi" w:hAnsiTheme="minorHAnsi" w:cstheme="minorHAnsi"/>
          <w:sz w:val="22"/>
          <w:szCs w:val="22"/>
        </w:rPr>
        <w:t>,</w:t>
      </w:r>
      <w:r w:rsidRPr="00A60CA5">
        <w:rPr>
          <w:rFonts w:asciiTheme="minorHAnsi" w:hAnsiTheme="minorHAnsi" w:cstheme="minorHAnsi"/>
          <w:sz w:val="22"/>
          <w:szCs w:val="22"/>
        </w:rPr>
        <w:t xml:space="preserve"> that you had to make, particularly</w:t>
      </w:r>
      <w:r w:rsidR="00F046EB">
        <w:rPr>
          <w:rFonts w:asciiTheme="minorHAnsi" w:hAnsiTheme="minorHAnsi" w:cstheme="minorHAnsi"/>
          <w:sz w:val="22"/>
          <w:szCs w:val="22"/>
        </w:rPr>
        <w:t>…</w:t>
      </w:r>
      <w:r w:rsidRPr="00A60CA5">
        <w:rPr>
          <w:rFonts w:asciiTheme="minorHAnsi" w:hAnsiTheme="minorHAnsi" w:cstheme="minorHAnsi"/>
          <w:sz w:val="22"/>
          <w:szCs w:val="22"/>
        </w:rPr>
        <w:t xml:space="preserve"> people talk a lot about digital</w:t>
      </w:r>
      <w:r w:rsidR="000B0EFA">
        <w:rPr>
          <w:rFonts w:asciiTheme="minorHAnsi" w:hAnsiTheme="minorHAnsi" w:cstheme="minorHAnsi"/>
          <w:sz w:val="22"/>
          <w:szCs w:val="22"/>
        </w:rPr>
        <w:t>,</w:t>
      </w:r>
      <w:r w:rsidRPr="00A60CA5">
        <w:rPr>
          <w:rFonts w:asciiTheme="minorHAnsi" w:hAnsiTheme="minorHAnsi" w:cstheme="minorHAnsi"/>
          <w:sz w:val="22"/>
          <w:szCs w:val="22"/>
        </w:rPr>
        <w:t xml:space="preserve"> and how you use digital as a way to provide services.</w:t>
      </w:r>
    </w:p>
    <w:p w14:paraId="769FD043" w14:textId="77777777" w:rsidR="00A60CA5" w:rsidRPr="00A60CA5" w:rsidRDefault="00A60CA5" w:rsidP="00A60CA5">
      <w:pPr>
        <w:rPr>
          <w:rFonts w:asciiTheme="minorHAnsi" w:hAnsiTheme="minorHAnsi" w:cstheme="minorHAnsi"/>
          <w:sz w:val="22"/>
          <w:szCs w:val="22"/>
        </w:rPr>
      </w:pPr>
    </w:p>
    <w:p w14:paraId="77AFAFCA" w14:textId="74CDE82E" w:rsidR="00A60CA5" w:rsidRPr="00A60CA5" w:rsidRDefault="00A60CA5" w:rsidP="00AC09AA">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Pr>
          <w:rFonts w:asciiTheme="minorHAnsi" w:hAnsiTheme="minorHAnsi" w:cstheme="minorHAnsi"/>
          <w:sz w:val="22"/>
          <w:szCs w:val="22"/>
        </w:rPr>
        <w:tab/>
      </w:r>
      <w:r w:rsidRPr="00A60CA5">
        <w:rPr>
          <w:rFonts w:asciiTheme="minorHAnsi" w:hAnsiTheme="minorHAnsi" w:cstheme="minorHAnsi"/>
          <w:sz w:val="22"/>
          <w:szCs w:val="22"/>
        </w:rPr>
        <w:t xml:space="preserve">Digital was particularly critical and with some examples of the digital </w:t>
      </w:r>
      <w:r w:rsidR="000B0EFA">
        <w:rPr>
          <w:rFonts w:asciiTheme="minorHAnsi" w:hAnsiTheme="minorHAnsi" w:cstheme="minorHAnsi"/>
          <w:sz w:val="22"/>
          <w:szCs w:val="22"/>
        </w:rPr>
        <w:t>enablement</w:t>
      </w:r>
      <w:r w:rsidRPr="00A60CA5">
        <w:rPr>
          <w:rFonts w:asciiTheme="minorHAnsi" w:hAnsiTheme="minorHAnsi" w:cstheme="minorHAnsi"/>
          <w:sz w:val="22"/>
          <w:szCs w:val="22"/>
        </w:rPr>
        <w:t xml:space="preserve"> is the use of audio</w:t>
      </w:r>
      <w:r w:rsidR="00AC09AA">
        <w:rPr>
          <w:rFonts w:asciiTheme="minorHAnsi" w:hAnsiTheme="minorHAnsi" w:cstheme="minorHAnsi"/>
          <w:sz w:val="22"/>
          <w:szCs w:val="22"/>
        </w:rPr>
        <w:t>-</w:t>
      </w:r>
      <w:r w:rsidRPr="00A60CA5">
        <w:rPr>
          <w:rFonts w:asciiTheme="minorHAnsi" w:hAnsiTheme="minorHAnsi" w:cstheme="minorHAnsi"/>
          <w:sz w:val="22"/>
          <w:szCs w:val="22"/>
        </w:rPr>
        <w:t xml:space="preserve">visual links to hear a higher volume of core </w:t>
      </w:r>
      <w:r w:rsidR="00AC09AA">
        <w:rPr>
          <w:rFonts w:asciiTheme="minorHAnsi" w:hAnsiTheme="minorHAnsi" w:cstheme="minorHAnsi"/>
          <w:sz w:val="22"/>
          <w:szCs w:val="22"/>
        </w:rPr>
        <w:t>matters</w:t>
      </w:r>
      <w:r w:rsidRPr="00A60CA5">
        <w:rPr>
          <w:rFonts w:asciiTheme="minorHAnsi" w:hAnsiTheme="minorHAnsi" w:cstheme="minorHAnsi"/>
          <w:sz w:val="22"/>
          <w:szCs w:val="22"/>
        </w:rPr>
        <w:t xml:space="preserve"> remotely.</w:t>
      </w:r>
      <w:r w:rsidR="00AC09AA">
        <w:rPr>
          <w:rFonts w:asciiTheme="minorHAnsi" w:hAnsiTheme="minorHAnsi" w:cstheme="minorHAnsi"/>
          <w:sz w:val="22"/>
          <w:szCs w:val="22"/>
        </w:rPr>
        <w:t xml:space="preserve"> </w:t>
      </w:r>
      <w:r w:rsidRPr="00A60CA5">
        <w:rPr>
          <w:rFonts w:asciiTheme="minorHAnsi" w:hAnsiTheme="minorHAnsi" w:cstheme="minorHAnsi"/>
          <w:sz w:val="22"/>
          <w:szCs w:val="22"/>
        </w:rPr>
        <w:t xml:space="preserve">Another example is the remote supervision of people who were subject to community-based orders, and a third might be the expanded telehealth options. So they are all the creative use of technology to support engagement with clients. </w:t>
      </w:r>
    </w:p>
    <w:p w14:paraId="29F7E2DA" w14:textId="77777777" w:rsidR="00A60CA5" w:rsidRPr="00A60CA5" w:rsidRDefault="00A60CA5" w:rsidP="00A60CA5">
      <w:pPr>
        <w:rPr>
          <w:rFonts w:asciiTheme="minorHAnsi" w:hAnsiTheme="minorHAnsi" w:cstheme="minorHAnsi"/>
          <w:sz w:val="22"/>
          <w:szCs w:val="22"/>
        </w:rPr>
      </w:pPr>
    </w:p>
    <w:p w14:paraId="691C6936" w14:textId="5470B3CD" w:rsidR="00E47230"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CHRIS ECCLES</w:t>
      </w:r>
      <w:r>
        <w:rPr>
          <w:rFonts w:asciiTheme="minorHAnsi" w:hAnsiTheme="minorHAnsi" w:cstheme="minorHAnsi"/>
          <w:sz w:val="22"/>
          <w:szCs w:val="22"/>
        </w:rPr>
        <w:tab/>
      </w:r>
      <w:r w:rsidR="00E47230" w:rsidRPr="00A60CA5">
        <w:rPr>
          <w:rFonts w:asciiTheme="minorHAnsi" w:hAnsiTheme="minorHAnsi" w:cstheme="minorHAnsi"/>
          <w:sz w:val="22"/>
          <w:szCs w:val="22"/>
        </w:rPr>
        <w:t>There'll be a bunch of other changes which are less immediate and probably will require further analysis and development. Less to do with technology and more to do with the substance of how we change</w:t>
      </w:r>
      <w:r w:rsidR="009E507A">
        <w:rPr>
          <w:rFonts w:asciiTheme="minorHAnsi" w:hAnsiTheme="minorHAnsi" w:cstheme="minorHAnsi"/>
          <w:sz w:val="22"/>
          <w:szCs w:val="22"/>
        </w:rPr>
        <w:t xml:space="preserve"> the</w:t>
      </w:r>
      <w:r w:rsidR="00E47230" w:rsidRPr="00A60CA5">
        <w:rPr>
          <w:rFonts w:asciiTheme="minorHAnsi" w:hAnsiTheme="minorHAnsi" w:cstheme="minorHAnsi"/>
          <w:sz w:val="22"/>
          <w:szCs w:val="22"/>
        </w:rPr>
        <w:t xml:space="preserve"> behaviour or influence the behaviour of people.</w:t>
      </w:r>
      <w:r w:rsidR="009E507A" w:rsidRPr="009E507A">
        <w:rPr>
          <w:rFonts w:asciiTheme="minorHAnsi" w:hAnsiTheme="minorHAnsi" w:cstheme="minorHAnsi"/>
          <w:sz w:val="22"/>
          <w:szCs w:val="22"/>
        </w:rPr>
        <w:t xml:space="preserve"> </w:t>
      </w:r>
      <w:r w:rsidR="009E507A" w:rsidRPr="00A60CA5">
        <w:rPr>
          <w:rFonts w:asciiTheme="minorHAnsi" w:hAnsiTheme="minorHAnsi" w:cstheme="minorHAnsi"/>
          <w:sz w:val="22"/>
          <w:szCs w:val="22"/>
        </w:rPr>
        <w:t>And that might include things like staggered school start times. It might include embedding modal shifts in transport. And it might include the extension of in-home medical treatment.</w:t>
      </w:r>
    </w:p>
    <w:p w14:paraId="68897330" w14:textId="77777777" w:rsidR="00E47230" w:rsidRDefault="00E47230" w:rsidP="00A60CA5">
      <w:pPr>
        <w:ind w:left="2880" w:hanging="2880"/>
        <w:rPr>
          <w:rFonts w:asciiTheme="minorHAnsi" w:hAnsiTheme="minorHAnsi" w:cstheme="minorHAnsi"/>
          <w:sz w:val="22"/>
          <w:szCs w:val="22"/>
        </w:rPr>
      </w:pPr>
    </w:p>
    <w:p w14:paraId="25C69273" w14:textId="0B2C4A0E" w:rsidR="00A60CA5" w:rsidRPr="00A60CA5" w:rsidRDefault="00E47230"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CHRIS ECCLES</w:t>
      </w:r>
      <w:r>
        <w:rPr>
          <w:rFonts w:asciiTheme="minorHAnsi" w:hAnsiTheme="minorHAnsi" w:cstheme="minorHAnsi"/>
          <w:sz w:val="22"/>
          <w:szCs w:val="22"/>
        </w:rPr>
        <w:tab/>
      </w:r>
      <w:r w:rsidR="00A60CA5" w:rsidRPr="00A60CA5">
        <w:rPr>
          <w:rFonts w:asciiTheme="minorHAnsi" w:hAnsiTheme="minorHAnsi" w:cstheme="minorHAnsi"/>
          <w:sz w:val="22"/>
          <w:szCs w:val="22"/>
        </w:rPr>
        <w:t xml:space="preserve">So there are two categories of </w:t>
      </w:r>
      <w:r w:rsidR="00A60CA5" w:rsidRPr="00A60CA5">
        <w:rPr>
          <w:rFonts w:asciiTheme="minorHAnsi" w:hAnsiTheme="minorHAnsi" w:cstheme="minorHAnsi"/>
          <w:sz w:val="22"/>
          <w:szCs w:val="22"/>
        </w:rPr>
        <w:lastRenderedPageBreak/>
        <w:t>response. One, where we were able to use technology</w:t>
      </w:r>
      <w:r w:rsidR="00F7012C">
        <w:rPr>
          <w:rFonts w:asciiTheme="minorHAnsi" w:hAnsiTheme="minorHAnsi" w:cstheme="minorHAnsi"/>
          <w:sz w:val="22"/>
          <w:szCs w:val="22"/>
        </w:rPr>
        <w:t>, and</w:t>
      </w:r>
      <w:r w:rsidR="00A60CA5" w:rsidRPr="00A60CA5">
        <w:rPr>
          <w:rFonts w:asciiTheme="minorHAnsi" w:hAnsiTheme="minorHAnsi" w:cstheme="minorHAnsi"/>
          <w:sz w:val="22"/>
          <w:szCs w:val="22"/>
        </w:rPr>
        <w:t xml:space="preserve"> in particular digital technology</w:t>
      </w:r>
      <w:r w:rsidR="00F7012C">
        <w:rPr>
          <w:rFonts w:asciiTheme="minorHAnsi" w:hAnsiTheme="minorHAnsi" w:cstheme="minorHAnsi"/>
          <w:sz w:val="22"/>
          <w:szCs w:val="22"/>
        </w:rPr>
        <w:t>,</w:t>
      </w:r>
      <w:r w:rsidR="00A60CA5" w:rsidRPr="00A60CA5">
        <w:rPr>
          <w:rFonts w:asciiTheme="minorHAnsi" w:hAnsiTheme="minorHAnsi" w:cstheme="minorHAnsi"/>
          <w:sz w:val="22"/>
          <w:szCs w:val="22"/>
        </w:rPr>
        <w:t xml:space="preserve"> to support the ongoing needs of citizens. And the second category are the more profound categories of behaviour change, where I</w:t>
      </w:r>
      <w:r w:rsidR="00302E79">
        <w:rPr>
          <w:rFonts w:asciiTheme="minorHAnsi" w:hAnsiTheme="minorHAnsi" w:cstheme="minorHAnsi"/>
          <w:sz w:val="22"/>
          <w:szCs w:val="22"/>
        </w:rPr>
        <w:t>’d</w:t>
      </w:r>
      <w:r w:rsidR="00A60CA5" w:rsidRPr="00A60CA5">
        <w:rPr>
          <w:rFonts w:asciiTheme="minorHAnsi" w:hAnsiTheme="minorHAnsi" w:cstheme="minorHAnsi"/>
          <w:sz w:val="22"/>
          <w:szCs w:val="22"/>
        </w:rPr>
        <w:t xml:space="preserve"> have to say after 11 weeks, we've probably still got a bit of work to do to design them, let alone to activate</w:t>
      </w:r>
      <w:r w:rsidR="00302E79">
        <w:rPr>
          <w:rFonts w:asciiTheme="minorHAnsi" w:hAnsiTheme="minorHAnsi" w:cstheme="minorHAnsi"/>
          <w:sz w:val="22"/>
          <w:szCs w:val="22"/>
        </w:rPr>
        <w:t>,</w:t>
      </w:r>
      <w:r w:rsidR="00A60CA5" w:rsidRPr="00A60CA5">
        <w:rPr>
          <w:rFonts w:asciiTheme="minorHAnsi" w:hAnsiTheme="minorHAnsi" w:cstheme="minorHAnsi"/>
          <w:sz w:val="22"/>
          <w:szCs w:val="22"/>
        </w:rPr>
        <w:t xml:space="preserve"> and roll them out.</w:t>
      </w:r>
    </w:p>
    <w:p w14:paraId="4DED03AB" w14:textId="77777777" w:rsidR="00A60CA5" w:rsidRPr="00A60CA5" w:rsidRDefault="00A60CA5" w:rsidP="00A60CA5">
      <w:pPr>
        <w:rPr>
          <w:rFonts w:asciiTheme="minorHAnsi" w:hAnsiTheme="minorHAnsi" w:cstheme="minorHAnsi"/>
          <w:sz w:val="22"/>
          <w:szCs w:val="22"/>
        </w:rPr>
      </w:pPr>
    </w:p>
    <w:p w14:paraId="5557E153" w14:textId="77777777" w:rsidR="00287AEF"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Pr>
          <w:rFonts w:asciiTheme="minorHAnsi" w:hAnsiTheme="minorHAnsi" w:cstheme="minorHAnsi"/>
          <w:sz w:val="22"/>
          <w:szCs w:val="22"/>
        </w:rPr>
        <w:tab/>
      </w:r>
      <w:r w:rsidRPr="00A60CA5">
        <w:rPr>
          <w:rFonts w:asciiTheme="minorHAnsi" w:hAnsiTheme="minorHAnsi" w:cstheme="minorHAnsi"/>
          <w:sz w:val="22"/>
          <w:szCs w:val="22"/>
        </w:rPr>
        <w:t>Right. Can I ask</w:t>
      </w:r>
      <w:r w:rsidR="002A6689">
        <w:rPr>
          <w:rFonts w:asciiTheme="minorHAnsi" w:hAnsiTheme="minorHAnsi" w:cstheme="minorHAnsi"/>
          <w:sz w:val="22"/>
          <w:szCs w:val="22"/>
        </w:rPr>
        <w:t xml:space="preserve">… </w:t>
      </w:r>
      <w:r w:rsidRPr="00A60CA5">
        <w:rPr>
          <w:rFonts w:asciiTheme="minorHAnsi" w:hAnsiTheme="minorHAnsi" w:cstheme="minorHAnsi"/>
          <w:sz w:val="22"/>
          <w:szCs w:val="22"/>
        </w:rPr>
        <w:t>when you roll out digital</w:t>
      </w:r>
      <w:r w:rsidR="002A6689">
        <w:rPr>
          <w:rFonts w:asciiTheme="minorHAnsi" w:hAnsiTheme="minorHAnsi" w:cstheme="minorHAnsi"/>
          <w:sz w:val="22"/>
          <w:szCs w:val="22"/>
        </w:rPr>
        <w:t xml:space="preserve"> </w:t>
      </w:r>
      <w:r w:rsidRPr="00A60CA5">
        <w:rPr>
          <w:rFonts w:asciiTheme="minorHAnsi" w:hAnsiTheme="minorHAnsi" w:cstheme="minorHAnsi"/>
          <w:sz w:val="22"/>
          <w:szCs w:val="22"/>
        </w:rPr>
        <w:t>and you’re changing service delivery, it's got to be the service delivery agency or body</w:t>
      </w:r>
      <w:r w:rsidR="002A6689">
        <w:rPr>
          <w:rFonts w:asciiTheme="minorHAnsi" w:hAnsiTheme="minorHAnsi" w:cstheme="minorHAnsi"/>
          <w:sz w:val="22"/>
          <w:szCs w:val="22"/>
        </w:rPr>
        <w:t>,</w:t>
      </w:r>
      <w:r w:rsidRPr="00A60CA5">
        <w:rPr>
          <w:rFonts w:asciiTheme="minorHAnsi" w:hAnsiTheme="minorHAnsi" w:cstheme="minorHAnsi"/>
          <w:sz w:val="22"/>
          <w:szCs w:val="22"/>
        </w:rPr>
        <w:t xml:space="preserve"> or the people themselves</w:t>
      </w:r>
      <w:r w:rsidR="002A6689">
        <w:rPr>
          <w:rFonts w:asciiTheme="minorHAnsi" w:hAnsiTheme="minorHAnsi" w:cstheme="minorHAnsi"/>
          <w:sz w:val="22"/>
          <w:szCs w:val="22"/>
        </w:rPr>
        <w:t>,</w:t>
      </w:r>
      <w:r w:rsidRPr="00A60CA5">
        <w:rPr>
          <w:rFonts w:asciiTheme="minorHAnsi" w:hAnsiTheme="minorHAnsi" w:cstheme="minorHAnsi"/>
          <w:sz w:val="22"/>
          <w:szCs w:val="22"/>
        </w:rPr>
        <w:t xml:space="preserve"> have to want to use that technology or that approach. And then the public or the people who receive or use those services have to want to change and use those services. </w:t>
      </w:r>
    </w:p>
    <w:p w14:paraId="7A31E374" w14:textId="77777777" w:rsidR="00287AEF" w:rsidRDefault="00287AEF" w:rsidP="00A60CA5">
      <w:pPr>
        <w:ind w:left="2880" w:hanging="2880"/>
        <w:rPr>
          <w:rFonts w:asciiTheme="minorHAnsi" w:hAnsiTheme="minorHAnsi" w:cstheme="minorHAnsi"/>
          <w:sz w:val="22"/>
          <w:szCs w:val="22"/>
        </w:rPr>
      </w:pPr>
    </w:p>
    <w:p w14:paraId="18B29250" w14:textId="0D40A7B4" w:rsidR="00A60CA5" w:rsidRPr="00A60CA5" w:rsidRDefault="00287AEF"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Pr>
          <w:rFonts w:asciiTheme="minorHAnsi" w:hAnsiTheme="minorHAnsi" w:cstheme="minorHAnsi"/>
          <w:sz w:val="22"/>
          <w:szCs w:val="22"/>
        </w:rPr>
        <w:tab/>
      </w:r>
      <w:r w:rsidR="00A60CA5" w:rsidRPr="00A60CA5">
        <w:rPr>
          <w:rFonts w:asciiTheme="minorHAnsi" w:hAnsiTheme="minorHAnsi" w:cstheme="minorHAnsi"/>
          <w:sz w:val="22"/>
          <w:szCs w:val="22"/>
        </w:rPr>
        <w:t>Can you talk a little bit about how you</w:t>
      </w:r>
      <w:r w:rsidR="002B5916">
        <w:rPr>
          <w:rFonts w:asciiTheme="minorHAnsi" w:hAnsiTheme="minorHAnsi" w:cstheme="minorHAnsi"/>
          <w:sz w:val="22"/>
          <w:szCs w:val="22"/>
        </w:rPr>
        <w:t>,</w:t>
      </w:r>
      <w:r w:rsidR="00A60CA5" w:rsidRPr="00A60CA5">
        <w:rPr>
          <w:rFonts w:asciiTheme="minorHAnsi" w:hAnsiTheme="minorHAnsi" w:cstheme="minorHAnsi"/>
          <w:sz w:val="22"/>
          <w:szCs w:val="22"/>
        </w:rPr>
        <w:t xml:space="preserve"> did you have to get consensus amongst public servants to change that</w:t>
      </w:r>
      <w:r w:rsidR="002B5916">
        <w:rPr>
          <w:rFonts w:asciiTheme="minorHAnsi" w:hAnsiTheme="minorHAnsi" w:cstheme="minorHAnsi"/>
          <w:sz w:val="22"/>
          <w:szCs w:val="22"/>
        </w:rPr>
        <w:t>?</w:t>
      </w:r>
      <w:r w:rsidR="00A60CA5" w:rsidRPr="00A60CA5">
        <w:rPr>
          <w:rFonts w:asciiTheme="minorHAnsi" w:hAnsiTheme="minorHAnsi" w:cstheme="minorHAnsi"/>
          <w:sz w:val="22"/>
          <w:szCs w:val="22"/>
        </w:rPr>
        <w:t xml:space="preserve"> And how did you talk with people who were receiving those services about how </w:t>
      </w:r>
      <w:proofErr w:type="gramStart"/>
      <w:r w:rsidR="00A60CA5" w:rsidRPr="00A60CA5">
        <w:rPr>
          <w:rFonts w:asciiTheme="minorHAnsi" w:hAnsiTheme="minorHAnsi" w:cstheme="minorHAnsi"/>
          <w:sz w:val="22"/>
          <w:szCs w:val="22"/>
        </w:rPr>
        <w:t>you</w:t>
      </w:r>
      <w:r w:rsidR="002B5916">
        <w:rPr>
          <w:rFonts w:asciiTheme="minorHAnsi" w:hAnsiTheme="minorHAnsi" w:cstheme="minorHAnsi"/>
          <w:sz w:val="22"/>
          <w:szCs w:val="22"/>
        </w:rPr>
        <w:t>’d</w:t>
      </w:r>
      <w:proofErr w:type="gramEnd"/>
      <w:r w:rsidR="00A60CA5" w:rsidRPr="00A60CA5">
        <w:rPr>
          <w:rFonts w:asciiTheme="minorHAnsi" w:hAnsiTheme="minorHAnsi" w:cstheme="minorHAnsi"/>
          <w:sz w:val="22"/>
          <w:szCs w:val="22"/>
        </w:rPr>
        <w:t xml:space="preserve"> use digital?</w:t>
      </w:r>
    </w:p>
    <w:p w14:paraId="15A3BCB7" w14:textId="77777777" w:rsidR="00A60CA5" w:rsidRPr="00A60CA5" w:rsidRDefault="00A60CA5" w:rsidP="00A60CA5">
      <w:pPr>
        <w:rPr>
          <w:rFonts w:asciiTheme="minorHAnsi" w:hAnsiTheme="minorHAnsi" w:cstheme="minorHAnsi"/>
          <w:sz w:val="22"/>
          <w:szCs w:val="22"/>
        </w:rPr>
      </w:pPr>
    </w:p>
    <w:p w14:paraId="1109E40F" w14:textId="28EEEDC3" w:rsidR="00A60CA5" w:rsidRPr="00A60CA5"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Pr>
          <w:rFonts w:asciiTheme="minorHAnsi" w:hAnsiTheme="minorHAnsi" w:cstheme="minorHAnsi"/>
          <w:sz w:val="22"/>
          <w:szCs w:val="22"/>
        </w:rPr>
        <w:tab/>
      </w:r>
      <w:r w:rsidRPr="00A60CA5">
        <w:rPr>
          <w:rFonts w:asciiTheme="minorHAnsi" w:hAnsiTheme="minorHAnsi" w:cstheme="minorHAnsi"/>
          <w:sz w:val="22"/>
          <w:szCs w:val="22"/>
        </w:rPr>
        <w:t>I think the way to convince the public service about the importance of reconfiguring the service delivery model, it's not too difficult because fundamentally they're motivated by a desire to continue to support the clients through th</w:t>
      </w:r>
      <w:r w:rsidR="00963161">
        <w:rPr>
          <w:rFonts w:asciiTheme="minorHAnsi" w:hAnsiTheme="minorHAnsi" w:cstheme="minorHAnsi"/>
          <w:sz w:val="22"/>
          <w:szCs w:val="22"/>
        </w:rPr>
        <w:t>eir</w:t>
      </w:r>
      <w:r w:rsidRPr="00A60CA5">
        <w:rPr>
          <w:rFonts w:asciiTheme="minorHAnsi" w:hAnsiTheme="minorHAnsi" w:cstheme="minorHAnsi"/>
          <w:sz w:val="22"/>
          <w:szCs w:val="22"/>
        </w:rPr>
        <w:t xml:space="preserve"> particular channel of service delivery. So the</w:t>
      </w:r>
      <w:r w:rsidR="00963161">
        <w:rPr>
          <w:rFonts w:asciiTheme="minorHAnsi" w:hAnsiTheme="minorHAnsi" w:cstheme="minorHAnsi"/>
          <w:sz w:val="22"/>
          <w:szCs w:val="22"/>
        </w:rPr>
        <w:t>ir</w:t>
      </w:r>
      <w:r w:rsidRPr="00A60CA5">
        <w:rPr>
          <w:rFonts w:asciiTheme="minorHAnsi" w:hAnsiTheme="minorHAnsi" w:cstheme="minorHAnsi"/>
          <w:sz w:val="22"/>
          <w:szCs w:val="22"/>
        </w:rPr>
        <w:t xml:space="preserve"> hearts are there</w:t>
      </w:r>
      <w:r w:rsidR="00A11DB1">
        <w:rPr>
          <w:rFonts w:asciiTheme="minorHAnsi" w:hAnsiTheme="minorHAnsi" w:cstheme="minorHAnsi"/>
          <w:sz w:val="22"/>
          <w:szCs w:val="22"/>
        </w:rPr>
        <w:t>.</w:t>
      </w:r>
      <w:r w:rsidRPr="00A60CA5">
        <w:rPr>
          <w:rFonts w:asciiTheme="minorHAnsi" w:hAnsiTheme="minorHAnsi" w:cstheme="minorHAnsi"/>
          <w:sz w:val="22"/>
          <w:szCs w:val="22"/>
        </w:rPr>
        <w:t xml:space="preserve"> </w:t>
      </w:r>
      <w:proofErr w:type="gramStart"/>
      <w:r w:rsidR="00A11DB1">
        <w:rPr>
          <w:rFonts w:asciiTheme="minorHAnsi" w:hAnsiTheme="minorHAnsi" w:cstheme="minorHAnsi"/>
          <w:sz w:val="22"/>
          <w:szCs w:val="22"/>
        </w:rPr>
        <w:t>I</w:t>
      </w:r>
      <w:r w:rsidRPr="00A60CA5">
        <w:rPr>
          <w:rFonts w:asciiTheme="minorHAnsi" w:hAnsiTheme="minorHAnsi" w:cstheme="minorHAnsi"/>
          <w:sz w:val="22"/>
          <w:szCs w:val="22"/>
        </w:rPr>
        <w:t>t's</w:t>
      </w:r>
      <w:proofErr w:type="gramEnd"/>
      <w:r w:rsidRPr="00A60CA5">
        <w:rPr>
          <w:rFonts w:asciiTheme="minorHAnsi" w:hAnsiTheme="minorHAnsi" w:cstheme="minorHAnsi"/>
          <w:sz w:val="22"/>
          <w:szCs w:val="22"/>
        </w:rPr>
        <w:t xml:space="preserve"> more providing a framework for our service providers to systematically examine the</w:t>
      </w:r>
      <w:r w:rsidR="00A11DB1">
        <w:rPr>
          <w:rFonts w:asciiTheme="minorHAnsi" w:hAnsiTheme="minorHAnsi" w:cstheme="minorHAnsi"/>
          <w:sz w:val="22"/>
          <w:szCs w:val="22"/>
        </w:rPr>
        <w:t>ir</w:t>
      </w:r>
      <w:r w:rsidRPr="00A60CA5">
        <w:rPr>
          <w:rFonts w:asciiTheme="minorHAnsi" w:hAnsiTheme="minorHAnsi" w:cstheme="minorHAnsi"/>
          <w:sz w:val="22"/>
          <w:szCs w:val="22"/>
        </w:rPr>
        <w:t xml:space="preserve"> service delivery operating method and client needs.</w:t>
      </w:r>
    </w:p>
    <w:p w14:paraId="437EC62D" w14:textId="77777777" w:rsidR="00A60CA5" w:rsidRPr="00A60CA5" w:rsidRDefault="00A60CA5" w:rsidP="00A60CA5">
      <w:pPr>
        <w:rPr>
          <w:rFonts w:asciiTheme="minorHAnsi" w:hAnsiTheme="minorHAnsi" w:cstheme="minorHAnsi"/>
          <w:sz w:val="22"/>
          <w:szCs w:val="22"/>
        </w:rPr>
      </w:pPr>
    </w:p>
    <w:p w14:paraId="7185850F" w14:textId="7B0BDA81" w:rsidR="00A60CA5" w:rsidRPr="00A60CA5"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Pr>
          <w:rFonts w:asciiTheme="minorHAnsi" w:hAnsiTheme="minorHAnsi" w:cstheme="minorHAnsi"/>
          <w:sz w:val="22"/>
          <w:szCs w:val="22"/>
        </w:rPr>
        <w:tab/>
      </w:r>
      <w:r w:rsidRPr="00A60CA5">
        <w:rPr>
          <w:rFonts w:asciiTheme="minorHAnsi" w:hAnsiTheme="minorHAnsi" w:cstheme="minorHAnsi"/>
          <w:sz w:val="22"/>
          <w:szCs w:val="22"/>
        </w:rPr>
        <w:t xml:space="preserve">And so </w:t>
      </w:r>
      <w:proofErr w:type="gramStart"/>
      <w:r w:rsidRPr="00A60CA5">
        <w:rPr>
          <w:rFonts w:asciiTheme="minorHAnsi" w:hAnsiTheme="minorHAnsi" w:cstheme="minorHAnsi"/>
          <w:sz w:val="22"/>
          <w:szCs w:val="22"/>
        </w:rPr>
        <w:t>we've</w:t>
      </w:r>
      <w:proofErr w:type="gramEnd"/>
      <w:r w:rsidRPr="00A60CA5">
        <w:rPr>
          <w:rFonts w:asciiTheme="minorHAnsi" w:hAnsiTheme="minorHAnsi" w:cstheme="minorHAnsi"/>
          <w:sz w:val="22"/>
          <w:szCs w:val="22"/>
        </w:rPr>
        <w:t xml:space="preserve"> identified a method for that purpose. One is that you, if you like, build very quickly </w:t>
      </w:r>
      <w:r w:rsidR="00672645">
        <w:rPr>
          <w:rFonts w:asciiTheme="minorHAnsi" w:hAnsiTheme="minorHAnsi" w:cstheme="minorHAnsi"/>
          <w:sz w:val="22"/>
          <w:szCs w:val="22"/>
        </w:rPr>
        <w:t xml:space="preserve">a </w:t>
      </w:r>
      <w:r w:rsidRPr="00A60CA5">
        <w:rPr>
          <w:rFonts w:asciiTheme="minorHAnsi" w:hAnsiTheme="minorHAnsi" w:cstheme="minorHAnsi"/>
          <w:sz w:val="22"/>
          <w:szCs w:val="22"/>
        </w:rPr>
        <w:t xml:space="preserve">framework </w:t>
      </w:r>
      <w:r w:rsidR="00672645">
        <w:rPr>
          <w:rFonts w:asciiTheme="minorHAnsi" w:hAnsiTheme="minorHAnsi" w:cstheme="minorHAnsi"/>
          <w:sz w:val="22"/>
          <w:szCs w:val="22"/>
        </w:rPr>
        <w:t>for</w:t>
      </w:r>
      <w:r w:rsidRPr="00A60CA5">
        <w:rPr>
          <w:rFonts w:asciiTheme="minorHAnsi" w:hAnsiTheme="minorHAnsi" w:cstheme="minorHAnsi"/>
          <w:sz w:val="22"/>
          <w:szCs w:val="22"/>
        </w:rPr>
        <w:t xml:space="preserve"> that assessment. So in the first instance, you determine the status. So you assess the benefits and risks of the service delivery approach and the user experience.</w:t>
      </w:r>
    </w:p>
    <w:p w14:paraId="2A4E930D" w14:textId="77777777" w:rsidR="00A60CA5" w:rsidRPr="00A60CA5" w:rsidRDefault="00A60CA5" w:rsidP="00A60CA5">
      <w:pPr>
        <w:rPr>
          <w:rFonts w:asciiTheme="minorHAnsi" w:hAnsiTheme="minorHAnsi" w:cstheme="minorHAnsi"/>
          <w:sz w:val="22"/>
          <w:szCs w:val="22"/>
        </w:rPr>
      </w:pPr>
    </w:p>
    <w:p w14:paraId="236C2447" w14:textId="045F248F" w:rsidR="00A60CA5" w:rsidRPr="00A60CA5"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Pr>
          <w:rFonts w:asciiTheme="minorHAnsi" w:hAnsiTheme="minorHAnsi" w:cstheme="minorHAnsi"/>
          <w:sz w:val="22"/>
          <w:szCs w:val="22"/>
        </w:rPr>
        <w:tab/>
      </w:r>
      <w:r w:rsidRPr="00A60CA5">
        <w:rPr>
          <w:rFonts w:asciiTheme="minorHAnsi" w:hAnsiTheme="minorHAnsi" w:cstheme="minorHAnsi"/>
          <w:sz w:val="22"/>
          <w:szCs w:val="22"/>
        </w:rPr>
        <w:t xml:space="preserve">You then monitor, you assess the effectiveness of the intervention and the data. You then evaluate through a live evaluation of the delivery model. You then share good practice through the dissemination of the successful alternative responses. </w:t>
      </w:r>
      <w:r w:rsidR="00F46316" w:rsidRPr="00A60CA5">
        <w:rPr>
          <w:rFonts w:asciiTheme="minorHAnsi" w:hAnsiTheme="minorHAnsi" w:cstheme="minorHAnsi"/>
          <w:sz w:val="22"/>
          <w:szCs w:val="22"/>
        </w:rPr>
        <w:t>And then you embed. So you entrench the improvements in day to day operations.</w:t>
      </w:r>
    </w:p>
    <w:p w14:paraId="06B8875F" w14:textId="77777777" w:rsidR="00A60CA5" w:rsidRPr="00A60CA5" w:rsidRDefault="00A60CA5" w:rsidP="00A60CA5">
      <w:pPr>
        <w:rPr>
          <w:rFonts w:asciiTheme="minorHAnsi" w:hAnsiTheme="minorHAnsi" w:cstheme="minorHAnsi"/>
          <w:sz w:val="22"/>
          <w:szCs w:val="22"/>
        </w:rPr>
      </w:pPr>
    </w:p>
    <w:p w14:paraId="702DF73D" w14:textId="261A5E5D" w:rsidR="00A60CA5" w:rsidRPr="00A60CA5"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Pr>
          <w:rFonts w:asciiTheme="minorHAnsi" w:hAnsiTheme="minorHAnsi" w:cstheme="minorHAnsi"/>
          <w:sz w:val="22"/>
          <w:szCs w:val="22"/>
        </w:rPr>
        <w:tab/>
      </w:r>
      <w:r w:rsidRPr="00A60CA5">
        <w:rPr>
          <w:rFonts w:asciiTheme="minorHAnsi" w:hAnsiTheme="minorHAnsi" w:cstheme="minorHAnsi"/>
          <w:sz w:val="22"/>
          <w:szCs w:val="22"/>
        </w:rPr>
        <w:t>So if you're providing a common analytical method to enable those on the frontline</w:t>
      </w:r>
      <w:r w:rsidR="00A501A9">
        <w:rPr>
          <w:rFonts w:asciiTheme="minorHAnsi" w:hAnsiTheme="minorHAnsi" w:cstheme="minorHAnsi"/>
          <w:sz w:val="22"/>
          <w:szCs w:val="22"/>
        </w:rPr>
        <w:t xml:space="preserve"> </w:t>
      </w:r>
      <w:r w:rsidR="00A501A9" w:rsidRPr="00300AF7">
        <w:rPr>
          <w:rFonts w:asciiTheme="minorHAnsi" w:hAnsiTheme="minorHAnsi" w:cstheme="minorHAnsi"/>
          <w:sz w:val="22"/>
          <w:szCs w:val="22"/>
        </w:rPr>
        <w:t>—</w:t>
      </w:r>
      <w:r w:rsidRPr="00A60CA5">
        <w:rPr>
          <w:rFonts w:asciiTheme="minorHAnsi" w:hAnsiTheme="minorHAnsi" w:cstheme="minorHAnsi"/>
          <w:sz w:val="22"/>
          <w:szCs w:val="22"/>
        </w:rPr>
        <w:t xml:space="preserve"> with the support of our data people and our analysts</w:t>
      </w:r>
      <w:r w:rsidR="00A501A9">
        <w:rPr>
          <w:rFonts w:asciiTheme="minorHAnsi" w:hAnsiTheme="minorHAnsi" w:cstheme="minorHAnsi"/>
          <w:sz w:val="22"/>
          <w:szCs w:val="22"/>
        </w:rPr>
        <w:t xml:space="preserve"> </w:t>
      </w:r>
      <w:r w:rsidR="00A501A9" w:rsidRPr="00300AF7">
        <w:rPr>
          <w:rFonts w:asciiTheme="minorHAnsi" w:hAnsiTheme="minorHAnsi" w:cstheme="minorHAnsi"/>
          <w:sz w:val="22"/>
          <w:szCs w:val="22"/>
        </w:rPr>
        <w:t>—</w:t>
      </w:r>
      <w:r w:rsidRPr="00A60CA5">
        <w:rPr>
          <w:rFonts w:asciiTheme="minorHAnsi" w:hAnsiTheme="minorHAnsi" w:cstheme="minorHAnsi"/>
          <w:sz w:val="22"/>
          <w:szCs w:val="22"/>
        </w:rPr>
        <w:t xml:space="preserve"> to make sense of their service delivery operating method and then to systematically change that, then</w:t>
      </w:r>
      <w:r w:rsidR="0097777A">
        <w:rPr>
          <w:rFonts w:asciiTheme="minorHAnsi" w:hAnsiTheme="minorHAnsi" w:cstheme="minorHAnsi"/>
          <w:sz w:val="22"/>
          <w:szCs w:val="22"/>
        </w:rPr>
        <w:t>,</w:t>
      </w:r>
      <w:r w:rsidRPr="00A60CA5">
        <w:rPr>
          <w:rFonts w:asciiTheme="minorHAnsi" w:hAnsiTheme="minorHAnsi" w:cstheme="minorHAnsi"/>
          <w:sz w:val="22"/>
          <w:szCs w:val="22"/>
        </w:rPr>
        <w:t xml:space="preserve"> I think you've won their hearts, their hearts are already there. </w:t>
      </w:r>
      <w:proofErr w:type="gramStart"/>
      <w:r w:rsidRPr="00A60CA5">
        <w:rPr>
          <w:rFonts w:asciiTheme="minorHAnsi" w:hAnsiTheme="minorHAnsi" w:cstheme="minorHAnsi"/>
          <w:sz w:val="22"/>
          <w:szCs w:val="22"/>
        </w:rPr>
        <w:t>You've</w:t>
      </w:r>
      <w:proofErr w:type="gramEnd"/>
      <w:r w:rsidRPr="00A60CA5">
        <w:rPr>
          <w:rFonts w:asciiTheme="minorHAnsi" w:hAnsiTheme="minorHAnsi" w:cstheme="minorHAnsi"/>
          <w:sz w:val="22"/>
          <w:szCs w:val="22"/>
        </w:rPr>
        <w:t xml:space="preserve"> also won their minds by supplying them with this method. </w:t>
      </w:r>
    </w:p>
    <w:p w14:paraId="2E72D40D" w14:textId="77777777" w:rsidR="00A60CA5" w:rsidRPr="00A60CA5" w:rsidRDefault="00A60CA5" w:rsidP="00A60CA5">
      <w:pPr>
        <w:rPr>
          <w:rFonts w:asciiTheme="minorHAnsi" w:hAnsiTheme="minorHAnsi" w:cstheme="minorHAnsi"/>
          <w:sz w:val="22"/>
          <w:szCs w:val="22"/>
        </w:rPr>
      </w:pPr>
    </w:p>
    <w:p w14:paraId="063DB7FD" w14:textId="61B2BFF3" w:rsidR="00A60CA5" w:rsidRPr="00A60CA5" w:rsidRDefault="00A60CA5" w:rsidP="00A60CA5">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Pr>
          <w:rFonts w:asciiTheme="minorHAnsi" w:hAnsiTheme="minorHAnsi" w:cstheme="minorHAnsi"/>
          <w:sz w:val="22"/>
          <w:szCs w:val="22"/>
        </w:rPr>
        <w:tab/>
      </w:r>
      <w:r w:rsidRPr="00A60CA5">
        <w:rPr>
          <w:rFonts w:asciiTheme="minorHAnsi" w:hAnsiTheme="minorHAnsi" w:cstheme="minorHAnsi"/>
          <w:sz w:val="22"/>
          <w:szCs w:val="22"/>
        </w:rPr>
        <w:t xml:space="preserve">In terms of the clients themselves, we have found, again, there was little need to encourage people to adapt their engagement preferences because they were fundamentally motivated by the same thing. The clarion call to arms, the overwhelming impact on society and on their needs meant that they were wholly receptive to changes in the service delivery model. And we were, I think the first step in that framework was actually deeply understanding the user experience and designing the response, the enhanced response, to that experience so they </w:t>
      </w:r>
      <w:proofErr w:type="gramStart"/>
      <w:r w:rsidRPr="00A60CA5">
        <w:rPr>
          <w:rFonts w:asciiTheme="minorHAnsi" w:hAnsiTheme="minorHAnsi" w:cstheme="minorHAnsi"/>
          <w:sz w:val="22"/>
          <w:szCs w:val="22"/>
        </w:rPr>
        <w:t>weren’t</w:t>
      </w:r>
      <w:proofErr w:type="gramEnd"/>
      <w:r w:rsidRPr="00A60CA5">
        <w:rPr>
          <w:rFonts w:asciiTheme="minorHAnsi" w:hAnsiTheme="minorHAnsi" w:cstheme="minorHAnsi"/>
          <w:sz w:val="22"/>
          <w:szCs w:val="22"/>
        </w:rPr>
        <w:t xml:space="preserve"> disconnected. They were fundamentally, fundamentally connected. And we were motivated by</w:t>
      </w:r>
      <w:r w:rsidR="00A8092C">
        <w:rPr>
          <w:rFonts w:asciiTheme="minorHAnsi" w:hAnsiTheme="minorHAnsi" w:cstheme="minorHAnsi"/>
          <w:sz w:val="22"/>
          <w:szCs w:val="22"/>
        </w:rPr>
        <w:t>,</w:t>
      </w:r>
      <w:r w:rsidRPr="00A60CA5">
        <w:rPr>
          <w:rFonts w:asciiTheme="minorHAnsi" w:hAnsiTheme="minorHAnsi" w:cstheme="minorHAnsi"/>
          <w:sz w:val="22"/>
          <w:szCs w:val="22"/>
        </w:rPr>
        <w:t xml:space="preserve"> ultimately</w:t>
      </w:r>
      <w:r w:rsidR="00A8092C">
        <w:rPr>
          <w:rFonts w:asciiTheme="minorHAnsi" w:hAnsiTheme="minorHAnsi" w:cstheme="minorHAnsi"/>
          <w:sz w:val="22"/>
          <w:szCs w:val="22"/>
        </w:rPr>
        <w:t>…</w:t>
      </w:r>
      <w:r w:rsidRPr="00A60CA5">
        <w:rPr>
          <w:rFonts w:asciiTheme="minorHAnsi" w:hAnsiTheme="minorHAnsi" w:cstheme="minorHAnsi"/>
          <w:sz w:val="22"/>
          <w:szCs w:val="22"/>
        </w:rPr>
        <w:t xml:space="preserve"> a totally common purpose.</w:t>
      </w:r>
    </w:p>
    <w:p w14:paraId="08C82068" w14:textId="77777777" w:rsidR="00A60CA5" w:rsidRPr="00A60CA5" w:rsidRDefault="00A60CA5" w:rsidP="00A60CA5">
      <w:pPr>
        <w:rPr>
          <w:rFonts w:asciiTheme="minorHAnsi" w:hAnsiTheme="minorHAnsi" w:cstheme="minorHAnsi"/>
          <w:sz w:val="22"/>
          <w:szCs w:val="22"/>
        </w:rPr>
      </w:pPr>
    </w:p>
    <w:p w14:paraId="4B1E4077" w14:textId="77777777" w:rsidR="00C12056" w:rsidRDefault="00C12056" w:rsidP="00A60CA5">
      <w:pPr>
        <w:rPr>
          <w:rFonts w:asciiTheme="minorHAnsi" w:hAnsiTheme="minorHAnsi" w:cstheme="minorHAnsi"/>
          <w:sz w:val="22"/>
          <w:szCs w:val="22"/>
        </w:rPr>
      </w:pPr>
    </w:p>
    <w:p w14:paraId="14770879" w14:textId="77777777" w:rsidR="00C12056" w:rsidRDefault="00C12056" w:rsidP="00A60CA5">
      <w:pPr>
        <w:rPr>
          <w:rFonts w:asciiTheme="minorHAnsi" w:hAnsiTheme="minorHAnsi" w:cstheme="minorHAnsi"/>
          <w:sz w:val="22"/>
          <w:szCs w:val="22"/>
        </w:rPr>
      </w:pPr>
    </w:p>
    <w:p w14:paraId="71D0AE10" w14:textId="77777777" w:rsidR="00C12056" w:rsidRDefault="00C12056" w:rsidP="00A60CA5">
      <w:pPr>
        <w:rPr>
          <w:rFonts w:asciiTheme="minorHAnsi" w:hAnsiTheme="minorHAnsi" w:cstheme="minorHAnsi"/>
          <w:sz w:val="22"/>
          <w:szCs w:val="22"/>
        </w:rPr>
      </w:pPr>
    </w:p>
    <w:p w14:paraId="2D3C0BE8" w14:textId="3572AE57"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sidR="00C12056">
        <w:rPr>
          <w:rFonts w:asciiTheme="minorHAnsi" w:hAnsiTheme="minorHAnsi" w:cstheme="minorHAnsi"/>
          <w:sz w:val="22"/>
          <w:szCs w:val="22"/>
        </w:rPr>
        <w:tab/>
      </w:r>
      <w:proofErr w:type="gramStart"/>
      <w:r w:rsidRPr="00A60CA5">
        <w:rPr>
          <w:rFonts w:asciiTheme="minorHAnsi" w:hAnsiTheme="minorHAnsi" w:cstheme="minorHAnsi"/>
          <w:sz w:val="22"/>
          <w:szCs w:val="22"/>
        </w:rPr>
        <w:t>That’s</w:t>
      </w:r>
      <w:proofErr w:type="gramEnd"/>
      <w:r w:rsidRPr="00A60CA5">
        <w:rPr>
          <w:rFonts w:asciiTheme="minorHAnsi" w:hAnsiTheme="minorHAnsi" w:cstheme="minorHAnsi"/>
          <w:sz w:val="22"/>
          <w:szCs w:val="22"/>
        </w:rPr>
        <w:t xml:space="preserve"> great. Can I ask</w:t>
      </w:r>
      <w:r w:rsidR="00FB10A6">
        <w:rPr>
          <w:rFonts w:asciiTheme="minorHAnsi" w:hAnsiTheme="minorHAnsi" w:cstheme="minorHAnsi"/>
          <w:sz w:val="22"/>
          <w:szCs w:val="22"/>
        </w:rPr>
        <w:t>…</w:t>
      </w:r>
      <w:r w:rsidRPr="00A60CA5">
        <w:rPr>
          <w:rFonts w:asciiTheme="minorHAnsi" w:hAnsiTheme="minorHAnsi" w:cstheme="minorHAnsi"/>
          <w:sz w:val="22"/>
          <w:szCs w:val="22"/>
        </w:rPr>
        <w:t xml:space="preserve"> when you engage with the public servants around the service delivery, talking about how you collect data and the frameworks those things</w:t>
      </w:r>
      <w:r w:rsidR="00190F82">
        <w:rPr>
          <w:rFonts w:asciiTheme="minorHAnsi" w:hAnsiTheme="minorHAnsi" w:cstheme="minorHAnsi"/>
          <w:sz w:val="22"/>
          <w:szCs w:val="22"/>
        </w:rPr>
        <w:t>…</w:t>
      </w:r>
      <w:r w:rsidRPr="00A60CA5">
        <w:rPr>
          <w:rFonts w:asciiTheme="minorHAnsi" w:hAnsiTheme="minorHAnsi" w:cstheme="minorHAnsi"/>
          <w:sz w:val="22"/>
          <w:szCs w:val="22"/>
        </w:rPr>
        <w:t xml:space="preserve"> did you use existing systems or did you have to create new systems</w:t>
      </w:r>
      <w:r w:rsidR="00190F82">
        <w:rPr>
          <w:rFonts w:asciiTheme="minorHAnsi" w:hAnsiTheme="minorHAnsi" w:cstheme="minorHAnsi"/>
          <w:sz w:val="22"/>
          <w:szCs w:val="22"/>
        </w:rPr>
        <w:t>?</w:t>
      </w:r>
      <w:r w:rsidRPr="00A60CA5">
        <w:rPr>
          <w:rFonts w:asciiTheme="minorHAnsi" w:hAnsiTheme="minorHAnsi" w:cstheme="minorHAnsi"/>
          <w:sz w:val="22"/>
          <w:szCs w:val="22"/>
        </w:rPr>
        <w:t xml:space="preserve"> Also in creating an authorising environment</w:t>
      </w:r>
      <w:r w:rsidR="00190F82">
        <w:rPr>
          <w:rFonts w:asciiTheme="minorHAnsi" w:hAnsiTheme="minorHAnsi" w:cstheme="minorHAnsi"/>
          <w:sz w:val="22"/>
          <w:szCs w:val="22"/>
        </w:rPr>
        <w:t>…</w:t>
      </w:r>
      <w:r w:rsidRPr="00A60CA5">
        <w:rPr>
          <w:rFonts w:asciiTheme="minorHAnsi" w:hAnsiTheme="minorHAnsi" w:cstheme="minorHAnsi"/>
          <w:sz w:val="22"/>
          <w:szCs w:val="22"/>
        </w:rPr>
        <w:t xml:space="preserve"> did you have to shift your thinking around risk appetite? How do you engage which risk and if something goes wrong, how do you deal with the political process around that?</w:t>
      </w:r>
    </w:p>
    <w:p w14:paraId="73A1933A" w14:textId="77777777" w:rsidR="00A60CA5" w:rsidRPr="00A60CA5" w:rsidRDefault="00A60CA5" w:rsidP="00A60CA5">
      <w:pPr>
        <w:rPr>
          <w:rFonts w:asciiTheme="minorHAnsi" w:hAnsiTheme="minorHAnsi" w:cstheme="minorHAnsi"/>
          <w:sz w:val="22"/>
          <w:szCs w:val="22"/>
        </w:rPr>
      </w:pPr>
    </w:p>
    <w:p w14:paraId="68F144D6" w14:textId="77777777" w:rsidR="00CC1799"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C12056">
        <w:rPr>
          <w:rFonts w:asciiTheme="minorHAnsi" w:hAnsiTheme="minorHAnsi" w:cstheme="minorHAnsi"/>
          <w:sz w:val="22"/>
          <w:szCs w:val="22"/>
        </w:rPr>
        <w:tab/>
      </w:r>
      <w:r w:rsidR="00190F82">
        <w:rPr>
          <w:rFonts w:asciiTheme="minorHAnsi" w:hAnsiTheme="minorHAnsi" w:cstheme="minorHAnsi"/>
          <w:sz w:val="22"/>
          <w:szCs w:val="22"/>
        </w:rPr>
        <w:t>Yeah…</w:t>
      </w:r>
      <w:r w:rsidRPr="00A60CA5">
        <w:rPr>
          <w:rFonts w:asciiTheme="minorHAnsi" w:hAnsiTheme="minorHAnsi" w:cstheme="minorHAnsi"/>
          <w:sz w:val="22"/>
          <w:szCs w:val="22"/>
        </w:rPr>
        <w:t xml:space="preserve"> </w:t>
      </w:r>
      <w:proofErr w:type="gramStart"/>
      <w:r w:rsidRPr="00A60CA5">
        <w:rPr>
          <w:rFonts w:asciiTheme="minorHAnsi" w:hAnsiTheme="minorHAnsi" w:cstheme="minorHAnsi"/>
          <w:sz w:val="22"/>
          <w:szCs w:val="22"/>
        </w:rPr>
        <w:t>it's</w:t>
      </w:r>
      <w:proofErr w:type="gramEnd"/>
      <w:r w:rsidRPr="00A60CA5">
        <w:rPr>
          <w:rFonts w:asciiTheme="minorHAnsi" w:hAnsiTheme="minorHAnsi" w:cstheme="minorHAnsi"/>
          <w:sz w:val="22"/>
          <w:szCs w:val="22"/>
        </w:rPr>
        <w:t xml:space="preserve"> such a such a cliché now about a crisis sharpening the mind. But in our </w:t>
      </w:r>
      <w:proofErr w:type="gramStart"/>
      <w:r w:rsidRPr="00A60CA5">
        <w:rPr>
          <w:rFonts w:asciiTheme="minorHAnsi" w:hAnsiTheme="minorHAnsi" w:cstheme="minorHAnsi"/>
          <w:sz w:val="22"/>
          <w:szCs w:val="22"/>
        </w:rPr>
        <w:t>case</w:t>
      </w:r>
      <w:proofErr w:type="gramEnd"/>
      <w:r w:rsidRPr="00A60CA5">
        <w:rPr>
          <w:rFonts w:asciiTheme="minorHAnsi" w:hAnsiTheme="minorHAnsi" w:cstheme="minorHAnsi"/>
          <w:sz w:val="22"/>
          <w:szCs w:val="22"/>
        </w:rPr>
        <w:t xml:space="preserve"> it has sharpened our mind, particularly in relation to gathering and synthesising information across government and elsewhere to drive the response planning. </w:t>
      </w:r>
    </w:p>
    <w:p w14:paraId="668E6213" w14:textId="77777777" w:rsidR="00CC1799" w:rsidRDefault="00CC1799" w:rsidP="00C12056">
      <w:pPr>
        <w:ind w:left="2880" w:hanging="2880"/>
        <w:rPr>
          <w:rFonts w:asciiTheme="minorHAnsi" w:hAnsiTheme="minorHAnsi" w:cstheme="minorHAnsi"/>
          <w:sz w:val="22"/>
          <w:szCs w:val="22"/>
        </w:rPr>
      </w:pPr>
    </w:p>
    <w:p w14:paraId="6B446FD4" w14:textId="7C231D16" w:rsidR="00A60CA5" w:rsidRPr="00A60CA5" w:rsidRDefault="00CC1799"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Pr>
          <w:rFonts w:asciiTheme="minorHAnsi" w:hAnsiTheme="minorHAnsi" w:cstheme="minorHAnsi"/>
          <w:sz w:val="22"/>
          <w:szCs w:val="22"/>
        </w:rPr>
        <w:tab/>
      </w:r>
      <w:r w:rsidR="00A60CA5" w:rsidRPr="00A60CA5">
        <w:rPr>
          <w:rFonts w:asciiTheme="minorHAnsi" w:hAnsiTheme="minorHAnsi" w:cstheme="minorHAnsi"/>
          <w:sz w:val="22"/>
          <w:szCs w:val="22"/>
        </w:rPr>
        <w:t xml:space="preserve">So </w:t>
      </w:r>
      <w:proofErr w:type="gramStart"/>
      <w:r w:rsidR="00A60CA5" w:rsidRPr="00A60CA5">
        <w:rPr>
          <w:rFonts w:asciiTheme="minorHAnsi" w:hAnsiTheme="minorHAnsi" w:cstheme="minorHAnsi"/>
          <w:sz w:val="22"/>
          <w:szCs w:val="22"/>
        </w:rPr>
        <w:t>we've</w:t>
      </w:r>
      <w:proofErr w:type="gramEnd"/>
      <w:r w:rsidR="00A60CA5" w:rsidRPr="00A60CA5">
        <w:rPr>
          <w:rFonts w:asciiTheme="minorHAnsi" w:hAnsiTheme="minorHAnsi" w:cstheme="minorHAnsi"/>
          <w:sz w:val="22"/>
          <w:szCs w:val="22"/>
        </w:rPr>
        <w:t xml:space="preserve"> created</w:t>
      </w:r>
      <w:r>
        <w:rPr>
          <w:rFonts w:asciiTheme="minorHAnsi" w:hAnsiTheme="minorHAnsi" w:cstheme="minorHAnsi"/>
          <w:sz w:val="22"/>
          <w:szCs w:val="22"/>
        </w:rPr>
        <w:t>…</w:t>
      </w:r>
      <w:r w:rsidR="00A60CA5" w:rsidRPr="00A60CA5">
        <w:rPr>
          <w:rFonts w:asciiTheme="minorHAnsi" w:hAnsiTheme="minorHAnsi" w:cstheme="minorHAnsi"/>
          <w:sz w:val="22"/>
          <w:szCs w:val="22"/>
        </w:rPr>
        <w:t xml:space="preserve"> what we call the Critical Information Unit that sits within DPC. And </w:t>
      </w:r>
      <w:proofErr w:type="gramStart"/>
      <w:r w:rsidR="00A60CA5" w:rsidRPr="00A60CA5">
        <w:rPr>
          <w:rFonts w:asciiTheme="minorHAnsi" w:hAnsiTheme="minorHAnsi" w:cstheme="minorHAnsi"/>
          <w:sz w:val="22"/>
          <w:szCs w:val="22"/>
        </w:rPr>
        <w:t>it's</w:t>
      </w:r>
      <w:proofErr w:type="gramEnd"/>
      <w:r w:rsidR="00A60CA5" w:rsidRPr="00A60CA5">
        <w:rPr>
          <w:rFonts w:asciiTheme="minorHAnsi" w:hAnsiTheme="minorHAnsi" w:cstheme="minorHAnsi"/>
          <w:sz w:val="22"/>
          <w:szCs w:val="22"/>
        </w:rPr>
        <w:t xml:space="preserve"> assembled the data from fifteen different data points and sources across government and beyond.</w:t>
      </w:r>
    </w:p>
    <w:p w14:paraId="3B831898" w14:textId="77777777" w:rsidR="00A60CA5" w:rsidRPr="00A60CA5" w:rsidRDefault="00A60CA5" w:rsidP="00A60CA5">
      <w:pPr>
        <w:rPr>
          <w:rFonts w:asciiTheme="minorHAnsi" w:hAnsiTheme="minorHAnsi" w:cstheme="minorHAnsi"/>
          <w:sz w:val="22"/>
          <w:szCs w:val="22"/>
        </w:rPr>
      </w:pPr>
    </w:p>
    <w:p w14:paraId="2F534D5F" w14:textId="262F2940"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C12056">
        <w:rPr>
          <w:rFonts w:asciiTheme="minorHAnsi" w:hAnsiTheme="minorHAnsi" w:cstheme="minorHAnsi"/>
          <w:sz w:val="22"/>
          <w:szCs w:val="22"/>
        </w:rPr>
        <w:tab/>
      </w:r>
      <w:r w:rsidRPr="00A60CA5">
        <w:rPr>
          <w:rFonts w:asciiTheme="minorHAnsi" w:hAnsiTheme="minorHAnsi" w:cstheme="minorHAnsi"/>
          <w:sz w:val="22"/>
          <w:szCs w:val="22"/>
        </w:rPr>
        <w:t>Put the model</w:t>
      </w:r>
      <w:r w:rsidR="00AA06B8">
        <w:rPr>
          <w:rFonts w:asciiTheme="minorHAnsi" w:hAnsiTheme="minorHAnsi" w:cstheme="minorHAnsi"/>
          <w:sz w:val="22"/>
          <w:szCs w:val="22"/>
        </w:rPr>
        <w:t>ist</w:t>
      </w:r>
      <w:r w:rsidRPr="00A60CA5">
        <w:rPr>
          <w:rFonts w:asciiTheme="minorHAnsi" w:hAnsiTheme="minorHAnsi" w:cstheme="minorHAnsi"/>
          <w:sz w:val="22"/>
          <w:szCs w:val="22"/>
        </w:rPr>
        <w:t xml:space="preserve">s and the analysts together and you’ve created, if you like, a single point of reference for the intersection and complementarity of all of those data points which we now bring to our Crisis Council of Cabinet weekly. And </w:t>
      </w:r>
      <w:proofErr w:type="gramStart"/>
      <w:r w:rsidRPr="00A60CA5">
        <w:rPr>
          <w:rFonts w:asciiTheme="minorHAnsi" w:hAnsiTheme="minorHAnsi" w:cstheme="minorHAnsi"/>
          <w:sz w:val="22"/>
          <w:szCs w:val="22"/>
        </w:rPr>
        <w:t>it's</w:t>
      </w:r>
      <w:proofErr w:type="gramEnd"/>
      <w:r w:rsidRPr="00A60CA5">
        <w:rPr>
          <w:rFonts w:asciiTheme="minorHAnsi" w:hAnsiTheme="minorHAnsi" w:cstheme="minorHAnsi"/>
          <w:sz w:val="22"/>
          <w:szCs w:val="22"/>
        </w:rPr>
        <w:t>, it's illuminating a whole series of</w:t>
      </w:r>
      <w:r w:rsidR="000562D0">
        <w:rPr>
          <w:rFonts w:asciiTheme="minorHAnsi" w:hAnsiTheme="minorHAnsi" w:cstheme="minorHAnsi"/>
          <w:sz w:val="22"/>
          <w:szCs w:val="22"/>
        </w:rPr>
        <w:t>…</w:t>
      </w:r>
      <w:r w:rsidRPr="00A60CA5">
        <w:rPr>
          <w:rFonts w:asciiTheme="minorHAnsi" w:hAnsiTheme="minorHAnsi" w:cstheme="minorHAnsi"/>
          <w:sz w:val="22"/>
          <w:szCs w:val="22"/>
        </w:rPr>
        <w:t xml:space="preserve"> well, what were once issues in the siloed nature of the way we accumulate data. But </w:t>
      </w:r>
      <w:proofErr w:type="gramStart"/>
      <w:r w:rsidRPr="00A60CA5">
        <w:rPr>
          <w:rFonts w:asciiTheme="minorHAnsi" w:hAnsiTheme="minorHAnsi" w:cstheme="minorHAnsi"/>
          <w:sz w:val="22"/>
          <w:szCs w:val="22"/>
        </w:rPr>
        <w:t>it's</w:t>
      </w:r>
      <w:proofErr w:type="gramEnd"/>
      <w:r w:rsidRPr="00A60CA5">
        <w:rPr>
          <w:rFonts w:asciiTheme="minorHAnsi" w:hAnsiTheme="minorHAnsi" w:cstheme="minorHAnsi"/>
          <w:sz w:val="22"/>
          <w:szCs w:val="22"/>
        </w:rPr>
        <w:t xml:space="preserve"> also identified the opportunities for systematic response, a data driven response, based on the intelligen</w:t>
      </w:r>
      <w:r w:rsidR="000562D0">
        <w:rPr>
          <w:rFonts w:asciiTheme="minorHAnsi" w:hAnsiTheme="minorHAnsi" w:cstheme="minorHAnsi"/>
          <w:sz w:val="22"/>
          <w:szCs w:val="22"/>
        </w:rPr>
        <w:t>t</w:t>
      </w:r>
      <w:r w:rsidRPr="00A60CA5">
        <w:rPr>
          <w:rFonts w:asciiTheme="minorHAnsi" w:hAnsiTheme="minorHAnsi" w:cstheme="minorHAnsi"/>
          <w:sz w:val="22"/>
          <w:szCs w:val="22"/>
        </w:rPr>
        <w:t xml:space="preserve"> analysis of all of those data points.</w:t>
      </w:r>
    </w:p>
    <w:p w14:paraId="29CBFA4C" w14:textId="77777777" w:rsidR="00A60CA5" w:rsidRPr="00A60CA5" w:rsidRDefault="00A60CA5" w:rsidP="00A60CA5">
      <w:pPr>
        <w:rPr>
          <w:rFonts w:asciiTheme="minorHAnsi" w:hAnsiTheme="minorHAnsi" w:cstheme="minorHAnsi"/>
          <w:sz w:val="22"/>
          <w:szCs w:val="22"/>
        </w:rPr>
      </w:pPr>
    </w:p>
    <w:p w14:paraId="5391CF61" w14:textId="7323FD94" w:rsidR="00A60CA5" w:rsidRDefault="00A60CA5" w:rsidP="00094DE4">
      <w:pPr>
        <w:ind w:left="2880" w:hanging="2880"/>
        <w:rPr>
          <w:rFonts w:asciiTheme="minorHAnsi" w:hAnsiTheme="minorHAnsi" w:cstheme="minorHAnsi"/>
          <w:sz w:val="22"/>
          <w:szCs w:val="22"/>
        </w:rPr>
      </w:pPr>
      <w:r w:rsidRPr="00A60CA5">
        <w:rPr>
          <w:rFonts w:asciiTheme="minorHAnsi" w:hAnsiTheme="minorHAnsi" w:cstheme="minorHAnsi"/>
          <w:sz w:val="22"/>
          <w:szCs w:val="22"/>
        </w:rPr>
        <w:t>CHRIS ECCLES</w:t>
      </w:r>
      <w:r w:rsidR="00C12056">
        <w:rPr>
          <w:rFonts w:asciiTheme="minorHAnsi" w:hAnsiTheme="minorHAnsi" w:cstheme="minorHAnsi"/>
          <w:sz w:val="22"/>
          <w:szCs w:val="22"/>
        </w:rPr>
        <w:tab/>
      </w:r>
      <w:r w:rsidRPr="00A60CA5">
        <w:rPr>
          <w:rFonts w:asciiTheme="minorHAnsi" w:hAnsiTheme="minorHAnsi" w:cstheme="minorHAnsi"/>
          <w:sz w:val="22"/>
          <w:szCs w:val="22"/>
        </w:rPr>
        <w:t xml:space="preserve">So in one sense, </w:t>
      </w:r>
      <w:proofErr w:type="gramStart"/>
      <w:r w:rsidRPr="00A60CA5">
        <w:rPr>
          <w:rFonts w:asciiTheme="minorHAnsi" w:hAnsiTheme="minorHAnsi" w:cstheme="minorHAnsi"/>
          <w:sz w:val="22"/>
          <w:szCs w:val="22"/>
        </w:rPr>
        <w:t>it's</w:t>
      </w:r>
      <w:proofErr w:type="gramEnd"/>
      <w:r w:rsidRPr="00A60CA5">
        <w:rPr>
          <w:rFonts w:asciiTheme="minorHAnsi" w:hAnsiTheme="minorHAnsi" w:cstheme="minorHAnsi"/>
          <w:sz w:val="22"/>
          <w:szCs w:val="22"/>
        </w:rPr>
        <w:t xml:space="preserve"> been it's been totally liberating. And we are presenting that data directly to cabinet ministers. So </w:t>
      </w:r>
      <w:proofErr w:type="gramStart"/>
      <w:r w:rsidRPr="00A60CA5">
        <w:rPr>
          <w:rFonts w:asciiTheme="minorHAnsi" w:hAnsiTheme="minorHAnsi" w:cstheme="minorHAnsi"/>
          <w:sz w:val="22"/>
          <w:szCs w:val="22"/>
        </w:rPr>
        <w:t>it's</w:t>
      </w:r>
      <w:proofErr w:type="gramEnd"/>
      <w:r w:rsidRPr="00A60CA5">
        <w:rPr>
          <w:rFonts w:asciiTheme="minorHAnsi" w:hAnsiTheme="minorHAnsi" w:cstheme="minorHAnsi"/>
          <w:sz w:val="22"/>
          <w:szCs w:val="22"/>
        </w:rPr>
        <w:t xml:space="preserve"> not overly intermediated and it's not overly analysed.</w:t>
      </w:r>
      <w:r w:rsidR="00094DE4" w:rsidRPr="00094DE4">
        <w:rPr>
          <w:rFonts w:asciiTheme="minorHAnsi" w:hAnsiTheme="minorHAnsi" w:cstheme="minorHAnsi"/>
          <w:sz w:val="22"/>
          <w:szCs w:val="22"/>
        </w:rPr>
        <w:t xml:space="preserve"> </w:t>
      </w:r>
      <w:r w:rsidR="00094DE4" w:rsidRPr="00A60CA5">
        <w:rPr>
          <w:rFonts w:asciiTheme="minorHAnsi" w:hAnsiTheme="minorHAnsi" w:cstheme="minorHAnsi"/>
          <w:sz w:val="22"/>
          <w:szCs w:val="22"/>
        </w:rPr>
        <w:t xml:space="preserve">We are presenting in real time, substantial data. Whether </w:t>
      </w:r>
      <w:proofErr w:type="gramStart"/>
      <w:r w:rsidR="00094DE4" w:rsidRPr="00A60CA5">
        <w:rPr>
          <w:rFonts w:asciiTheme="minorHAnsi" w:hAnsiTheme="minorHAnsi" w:cstheme="minorHAnsi"/>
          <w:sz w:val="22"/>
          <w:szCs w:val="22"/>
        </w:rPr>
        <w:t>it's</w:t>
      </w:r>
      <w:proofErr w:type="gramEnd"/>
      <w:r w:rsidR="00094DE4" w:rsidRPr="00A60CA5">
        <w:rPr>
          <w:rFonts w:asciiTheme="minorHAnsi" w:hAnsiTheme="minorHAnsi" w:cstheme="minorHAnsi"/>
          <w:sz w:val="22"/>
          <w:szCs w:val="22"/>
        </w:rPr>
        <w:t xml:space="preserve"> about the</w:t>
      </w:r>
      <w:r w:rsidR="00B23E60">
        <w:rPr>
          <w:rFonts w:asciiTheme="minorHAnsi" w:hAnsiTheme="minorHAnsi" w:cstheme="minorHAnsi"/>
          <w:sz w:val="22"/>
          <w:szCs w:val="22"/>
        </w:rPr>
        <w:t>…</w:t>
      </w:r>
      <w:r w:rsidR="00094DE4" w:rsidRPr="00A60CA5">
        <w:rPr>
          <w:rFonts w:asciiTheme="minorHAnsi" w:hAnsiTheme="minorHAnsi" w:cstheme="minorHAnsi"/>
          <w:sz w:val="22"/>
          <w:szCs w:val="22"/>
        </w:rPr>
        <w:t xml:space="preserve"> state of the health response. Whether </w:t>
      </w:r>
      <w:proofErr w:type="gramStart"/>
      <w:r w:rsidR="00094DE4" w:rsidRPr="00A60CA5">
        <w:rPr>
          <w:rFonts w:asciiTheme="minorHAnsi" w:hAnsiTheme="minorHAnsi" w:cstheme="minorHAnsi"/>
          <w:sz w:val="22"/>
          <w:szCs w:val="22"/>
        </w:rPr>
        <w:t>it's</w:t>
      </w:r>
      <w:proofErr w:type="gramEnd"/>
      <w:r w:rsidR="00094DE4" w:rsidRPr="00A60CA5">
        <w:rPr>
          <w:rFonts w:asciiTheme="minorHAnsi" w:hAnsiTheme="minorHAnsi" w:cstheme="minorHAnsi"/>
          <w:sz w:val="22"/>
          <w:szCs w:val="22"/>
        </w:rPr>
        <w:t xml:space="preserve"> about the state of business confidence. Whether </w:t>
      </w:r>
      <w:proofErr w:type="gramStart"/>
      <w:r w:rsidR="00094DE4" w:rsidRPr="00A60CA5">
        <w:rPr>
          <w:rFonts w:asciiTheme="minorHAnsi" w:hAnsiTheme="minorHAnsi" w:cstheme="minorHAnsi"/>
          <w:sz w:val="22"/>
          <w:szCs w:val="22"/>
        </w:rPr>
        <w:t>it's</w:t>
      </w:r>
      <w:proofErr w:type="gramEnd"/>
      <w:r w:rsidR="00094DE4" w:rsidRPr="00A60CA5">
        <w:rPr>
          <w:rFonts w:asciiTheme="minorHAnsi" w:hAnsiTheme="minorHAnsi" w:cstheme="minorHAnsi"/>
          <w:sz w:val="22"/>
          <w:szCs w:val="22"/>
        </w:rPr>
        <w:t xml:space="preserve"> about what we are discovering in the city </w:t>
      </w:r>
      <w:r w:rsidR="00DB4AD7">
        <w:rPr>
          <w:rFonts w:asciiTheme="minorHAnsi" w:hAnsiTheme="minorHAnsi" w:cstheme="minorHAnsi"/>
          <w:sz w:val="22"/>
          <w:szCs w:val="22"/>
        </w:rPr>
        <w:t xml:space="preserve">a </w:t>
      </w:r>
      <w:r w:rsidR="00094DE4" w:rsidRPr="00A60CA5">
        <w:rPr>
          <w:rFonts w:asciiTheme="minorHAnsi" w:hAnsiTheme="minorHAnsi" w:cstheme="minorHAnsi"/>
          <w:sz w:val="22"/>
          <w:szCs w:val="22"/>
        </w:rPr>
        <w:t xml:space="preserve">bit through pedestrian traffic </w:t>
      </w:r>
      <w:r w:rsidR="00DB4AD7">
        <w:rPr>
          <w:rFonts w:asciiTheme="minorHAnsi" w:hAnsiTheme="minorHAnsi" w:cstheme="minorHAnsi"/>
          <w:sz w:val="22"/>
          <w:szCs w:val="22"/>
        </w:rPr>
        <w:t>a</w:t>
      </w:r>
      <w:r w:rsidR="00094DE4" w:rsidRPr="00A60CA5">
        <w:rPr>
          <w:rFonts w:asciiTheme="minorHAnsi" w:hAnsiTheme="minorHAnsi" w:cstheme="minorHAnsi"/>
          <w:sz w:val="22"/>
          <w:szCs w:val="22"/>
        </w:rPr>
        <w:t xml:space="preserve">bout the challenges with people returning to more normal forms of living and moving. And </w:t>
      </w:r>
      <w:proofErr w:type="gramStart"/>
      <w:r w:rsidR="00094DE4" w:rsidRPr="00A60CA5">
        <w:rPr>
          <w:rFonts w:asciiTheme="minorHAnsi" w:hAnsiTheme="minorHAnsi" w:cstheme="minorHAnsi"/>
          <w:sz w:val="22"/>
          <w:szCs w:val="22"/>
        </w:rPr>
        <w:t>we're</w:t>
      </w:r>
      <w:proofErr w:type="gramEnd"/>
      <w:r w:rsidR="00094DE4" w:rsidRPr="00A60CA5">
        <w:rPr>
          <w:rFonts w:asciiTheme="minorHAnsi" w:hAnsiTheme="minorHAnsi" w:cstheme="minorHAnsi"/>
          <w:sz w:val="22"/>
          <w:szCs w:val="22"/>
        </w:rPr>
        <w:t xml:space="preserve"> able to calibrate our response as a government to a picture that's painted by the data in real time.</w:t>
      </w:r>
    </w:p>
    <w:p w14:paraId="214DB2BF" w14:textId="77777777" w:rsidR="00A60CA5" w:rsidRPr="00A60CA5" w:rsidRDefault="00A60CA5" w:rsidP="00A60CA5">
      <w:pPr>
        <w:rPr>
          <w:rFonts w:asciiTheme="minorHAnsi" w:hAnsiTheme="minorHAnsi" w:cstheme="minorHAnsi"/>
          <w:sz w:val="22"/>
          <w:szCs w:val="22"/>
        </w:rPr>
      </w:pPr>
    </w:p>
    <w:p w14:paraId="3B7BB27D" w14:textId="6A1A5845"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sidR="00C12056">
        <w:rPr>
          <w:rFonts w:asciiTheme="minorHAnsi" w:hAnsiTheme="minorHAnsi" w:cstheme="minorHAnsi"/>
          <w:sz w:val="22"/>
          <w:szCs w:val="22"/>
        </w:rPr>
        <w:tab/>
      </w:r>
      <w:r w:rsidRPr="00A60CA5">
        <w:rPr>
          <w:rFonts w:asciiTheme="minorHAnsi" w:hAnsiTheme="minorHAnsi" w:cstheme="minorHAnsi"/>
          <w:sz w:val="22"/>
          <w:szCs w:val="22"/>
        </w:rPr>
        <w:t xml:space="preserve">Thanks. </w:t>
      </w:r>
      <w:proofErr w:type="gramStart"/>
      <w:r w:rsidRPr="00A60CA5">
        <w:rPr>
          <w:rFonts w:asciiTheme="minorHAnsi" w:hAnsiTheme="minorHAnsi" w:cstheme="minorHAnsi"/>
          <w:sz w:val="22"/>
          <w:szCs w:val="22"/>
        </w:rPr>
        <w:t>That's</w:t>
      </w:r>
      <w:proofErr w:type="gramEnd"/>
      <w:r w:rsidRPr="00A60CA5">
        <w:rPr>
          <w:rFonts w:asciiTheme="minorHAnsi" w:hAnsiTheme="minorHAnsi" w:cstheme="minorHAnsi"/>
          <w:sz w:val="22"/>
          <w:szCs w:val="22"/>
        </w:rPr>
        <w:t xml:space="preserve"> profound. Just on finishing up on the service delivery</w:t>
      </w:r>
      <w:r w:rsidR="00DB4AD7">
        <w:rPr>
          <w:rFonts w:asciiTheme="minorHAnsi" w:hAnsiTheme="minorHAnsi" w:cstheme="minorHAnsi"/>
          <w:sz w:val="22"/>
          <w:szCs w:val="22"/>
        </w:rPr>
        <w:t xml:space="preserve"> bit</w:t>
      </w:r>
      <w:r w:rsidRPr="00A60CA5">
        <w:rPr>
          <w:rFonts w:asciiTheme="minorHAnsi" w:hAnsiTheme="minorHAnsi" w:cstheme="minorHAnsi"/>
          <w:sz w:val="22"/>
          <w:szCs w:val="22"/>
        </w:rPr>
        <w:t xml:space="preserve">. Are there any things that you would see already that </w:t>
      </w:r>
      <w:proofErr w:type="gramStart"/>
      <w:r w:rsidRPr="00A60CA5">
        <w:rPr>
          <w:rFonts w:asciiTheme="minorHAnsi" w:hAnsiTheme="minorHAnsi" w:cstheme="minorHAnsi"/>
          <w:sz w:val="22"/>
          <w:szCs w:val="22"/>
        </w:rPr>
        <w:t>you'd</w:t>
      </w:r>
      <w:proofErr w:type="gramEnd"/>
      <w:r w:rsidRPr="00A60CA5">
        <w:rPr>
          <w:rFonts w:asciiTheme="minorHAnsi" w:hAnsiTheme="minorHAnsi" w:cstheme="minorHAnsi"/>
          <w:sz w:val="22"/>
          <w:szCs w:val="22"/>
        </w:rPr>
        <w:t xml:space="preserve"> want to lock in changes, maybe through the use of digital</w:t>
      </w:r>
      <w:r w:rsidR="00DF2D38">
        <w:rPr>
          <w:rFonts w:asciiTheme="minorHAnsi" w:hAnsiTheme="minorHAnsi" w:cstheme="minorHAnsi"/>
          <w:sz w:val="22"/>
          <w:szCs w:val="22"/>
        </w:rPr>
        <w:t>? I</w:t>
      </w:r>
      <w:r w:rsidR="00554B1A">
        <w:rPr>
          <w:rFonts w:asciiTheme="minorHAnsi" w:hAnsiTheme="minorHAnsi" w:cstheme="minorHAnsi"/>
          <w:sz w:val="22"/>
          <w:szCs w:val="22"/>
        </w:rPr>
        <w:t>s it</w:t>
      </w:r>
      <w:r w:rsidRPr="00A60CA5">
        <w:rPr>
          <w:rFonts w:asciiTheme="minorHAnsi" w:hAnsiTheme="minorHAnsi" w:cstheme="minorHAnsi"/>
          <w:sz w:val="22"/>
          <w:szCs w:val="22"/>
        </w:rPr>
        <w:t xml:space="preserve"> in courts, community services, education, health, that you see as being more permanent?</w:t>
      </w:r>
    </w:p>
    <w:p w14:paraId="137B2687" w14:textId="77777777" w:rsidR="00A60CA5" w:rsidRPr="00A60CA5" w:rsidRDefault="00A60CA5" w:rsidP="00A60CA5">
      <w:pPr>
        <w:rPr>
          <w:rFonts w:asciiTheme="minorHAnsi" w:hAnsiTheme="minorHAnsi" w:cstheme="minorHAnsi"/>
          <w:sz w:val="22"/>
          <w:szCs w:val="22"/>
        </w:rPr>
      </w:pPr>
    </w:p>
    <w:p w14:paraId="6946F634" w14:textId="07EBA3F2"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CHRIS ECCLES</w:t>
      </w:r>
      <w:r w:rsidR="00C12056">
        <w:rPr>
          <w:rFonts w:asciiTheme="minorHAnsi" w:hAnsiTheme="minorHAnsi" w:cstheme="minorHAnsi"/>
          <w:sz w:val="22"/>
          <w:szCs w:val="22"/>
        </w:rPr>
        <w:tab/>
      </w:r>
      <w:r w:rsidRPr="00A60CA5">
        <w:rPr>
          <w:rFonts w:asciiTheme="minorHAnsi" w:hAnsiTheme="minorHAnsi" w:cstheme="minorHAnsi"/>
          <w:sz w:val="22"/>
          <w:szCs w:val="22"/>
        </w:rPr>
        <w:t>Yeah, it is an interesting one because</w:t>
      </w:r>
      <w:r w:rsidR="008C74BA">
        <w:rPr>
          <w:rFonts w:asciiTheme="minorHAnsi" w:hAnsiTheme="minorHAnsi" w:cstheme="minorHAnsi"/>
          <w:sz w:val="22"/>
          <w:szCs w:val="22"/>
        </w:rPr>
        <w:t>,</w:t>
      </w:r>
      <w:r w:rsidRPr="00A60CA5">
        <w:rPr>
          <w:rFonts w:asciiTheme="minorHAnsi" w:hAnsiTheme="minorHAnsi" w:cstheme="minorHAnsi"/>
          <w:sz w:val="22"/>
          <w:szCs w:val="22"/>
        </w:rPr>
        <w:t xml:space="preserve"> </w:t>
      </w:r>
      <w:r w:rsidR="008C74BA">
        <w:rPr>
          <w:rFonts w:asciiTheme="minorHAnsi" w:hAnsiTheme="minorHAnsi" w:cstheme="minorHAnsi"/>
          <w:sz w:val="22"/>
          <w:szCs w:val="22"/>
        </w:rPr>
        <w:t>t</w:t>
      </w:r>
      <w:r w:rsidRPr="00A60CA5">
        <w:rPr>
          <w:rFonts w:asciiTheme="minorHAnsi" w:hAnsiTheme="minorHAnsi" w:cstheme="minorHAnsi"/>
          <w:sz w:val="22"/>
          <w:szCs w:val="22"/>
        </w:rPr>
        <w:t>he rapid cadence of government in terms of the design</w:t>
      </w:r>
      <w:r w:rsidR="008C74BA">
        <w:rPr>
          <w:rFonts w:asciiTheme="minorHAnsi" w:hAnsiTheme="minorHAnsi" w:cstheme="minorHAnsi"/>
          <w:sz w:val="22"/>
          <w:szCs w:val="22"/>
        </w:rPr>
        <w:t>,</w:t>
      </w:r>
      <w:r w:rsidRPr="00A60CA5">
        <w:rPr>
          <w:rFonts w:asciiTheme="minorHAnsi" w:hAnsiTheme="minorHAnsi" w:cstheme="minorHAnsi"/>
          <w:sz w:val="22"/>
          <w:szCs w:val="22"/>
        </w:rPr>
        <w:t xml:space="preserve"> decision, execution, time frame</w:t>
      </w:r>
      <w:r w:rsidR="008C74BA">
        <w:rPr>
          <w:rFonts w:asciiTheme="minorHAnsi" w:hAnsiTheme="minorHAnsi" w:cstheme="minorHAnsi"/>
          <w:sz w:val="22"/>
          <w:szCs w:val="22"/>
        </w:rPr>
        <w:t>,</w:t>
      </w:r>
      <w:r w:rsidRPr="00A60CA5">
        <w:rPr>
          <w:rFonts w:asciiTheme="minorHAnsi" w:hAnsiTheme="minorHAnsi" w:cstheme="minorHAnsi"/>
          <w:sz w:val="22"/>
          <w:szCs w:val="22"/>
        </w:rPr>
        <w:t xml:space="preserve"> is addictive. The speed-to-outcome is totally addictive, as is the expenditure of public funding. So, I mean</w:t>
      </w:r>
      <w:r w:rsidR="00B43F10">
        <w:rPr>
          <w:rFonts w:asciiTheme="minorHAnsi" w:hAnsiTheme="minorHAnsi" w:cstheme="minorHAnsi"/>
          <w:sz w:val="22"/>
          <w:szCs w:val="22"/>
        </w:rPr>
        <w:t>:</w:t>
      </w:r>
      <w:r w:rsidRPr="00A60CA5">
        <w:rPr>
          <w:rFonts w:asciiTheme="minorHAnsi" w:hAnsiTheme="minorHAnsi" w:cstheme="minorHAnsi"/>
          <w:sz w:val="22"/>
          <w:szCs w:val="22"/>
        </w:rPr>
        <w:t xml:space="preserve"> how much fun is it to spend a $6 billion to support and rebuild an economy in ten weeks? </w:t>
      </w:r>
    </w:p>
    <w:p w14:paraId="62601503" w14:textId="77777777" w:rsidR="00A60CA5" w:rsidRPr="00A60CA5" w:rsidRDefault="00A60CA5" w:rsidP="00A60CA5">
      <w:pPr>
        <w:rPr>
          <w:rFonts w:asciiTheme="minorHAnsi" w:hAnsiTheme="minorHAnsi" w:cstheme="minorHAnsi"/>
          <w:sz w:val="22"/>
          <w:szCs w:val="22"/>
        </w:rPr>
      </w:pPr>
    </w:p>
    <w:p w14:paraId="1B12F20D" w14:textId="0A8E67EF"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C12056">
        <w:rPr>
          <w:rFonts w:asciiTheme="minorHAnsi" w:hAnsiTheme="minorHAnsi" w:cstheme="minorHAnsi"/>
          <w:sz w:val="22"/>
          <w:szCs w:val="22"/>
        </w:rPr>
        <w:tab/>
      </w:r>
      <w:r w:rsidRPr="00A60CA5">
        <w:rPr>
          <w:rFonts w:asciiTheme="minorHAnsi" w:hAnsiTheme="minorHAnsi" w:cstheme="minorHAnsi"/>
          <w:sz w:val="22"/>
          <w:szCs w:val="22"/>
        </w:rPr>
        <w:t>But ultimately</w:t>
      </w:r>
      <w:r w:rsidR="00B43F10">
        <w:rPr>
          <w:rFonts w:asciiTheme="minorHAnsi" w:hAnsiTheme="minorHAnsi" w:cstheme="minorHAnsi"/>
          <w:sz w:val="22"/>
          <w:szCs w:val="22"/>
        </w:rPr>
        <w:t xml:space="preserve"> </w:t>
      </w:r>
      <w:r w:rsidR="00B43F10" w:rsidRPr="00300AF7">
        <w:rPr>
          <w:rFonts w:asciiTheme="minorHAnsi" w:hAnsiTheme="minorHAnsi" w:cstheme="minorHAnsi"/>
          <w:sz w:val="22"/>
          <w:szCs w:val="22"/>
        </w:rPr>
        <w:t>—</w:t>
      </w:r>
      <w:r w:rsidR="00B43F10" w:rsidRPr="00A60CA5">
        <w:rPr>
          <w:rFonts w:asciiTheme="minorHAnsi" w:hAnsiTheme="minorHAnsi" w:cstheme="minorHAnsi"/>
          <w:sz w:val="22"/>
          <w:szCs w:val="22"/>
        </w:rPr>
        <w:t xml:space="preserve"> </w:t>
      </w:r>
      <w:r w:rsidR="00B43F10">
        <w:rPr>
          <w:rFonts w:asciiTheme="minorHAnsi" w:hAnsiTheme="minorHAnsi" w:cstheme="minorHAnsi"/>
          <w:sz w:val="22"/>
          <w:szCs w:val="22"/>
        </w:rPr>
        <w:t>and</w:t>
      </w:r>
      <w:r w:rsidRPr="00A60CA5">
        <w:rPr>
          <w:rFonts w:asciiTheme="minorHAnsi" w:hAnsiTheme="minorHAnsi" w:cstheme="minorHAnsi"/>
          <w:sz w:val="22"/>
          <w:szCs w:val="22"/>
        </w:rPr>
        <w:t xml:space="preserve"> I can see you smiling as someone </w:t>
      </w:r>
      <w:proofErr w:type="gramStart"/>
      <w:r w:rsidRPr="00A60CA5">
        <w:rPr>
          <w:rFonts w:asciiTheme="minorHAnsi" w:hAnsiTheme="minorHAnsi" w:cstheme="minorHAnsi"/>
          <w:sz w:val="22"/>
          <w:szCs w:val="22"/>
        </w:rPr>
        <w:t>who's</w:t>
      </w:r>
      <w:proofErr w:type="gramEnd"/>
      <w:r w:rsidRPr="00A60CA5">
        <w:rPr>
          <w:rFonts w:asciiTheme="minorHAnsi" w:hAnsiTheme="minorHAnsi" w:cstheme="minorHAnsi"/>
          <w:sz w:val="22"/>
          <w:szCs w:val="22"/>
        </w:rPr>
        <w:t xml:space="preserve"> been guarding the nation's purse strings in a past life</w:t>
      </w:r>
      <w:r w:rsidR="00B43F10">
        <w:rPr>
          <w:rFonts w:asciiTheme="minorHAnsi" w:hAnsiTheme="minorHAnsi" w:cstheme="minorHAnsi"/>
          <w:sz w:val="22"/>
          <w:szCs w:val="22"/>
        </w:rPr>
        <w:t xml:space="preserve"> </w:t>
      </w:r>
      <w:r w:rsidR="00B43F10" w:rsidRPr="00300AF7">
        <w:rPr>
          <w:rFonts w:asciiTheme="minorHAnsi" w:hAnsiTheme="minorHAnsi" w:cstheme="minorHAnsi"/>
          <w:sz w:val="22"/>
          <w:szCs w:val="22"/>
        </w:rPr>
        <w:t>—</w:t>
      </w:r>
      <w:r w:rsidRPr="00A60CA5">
        <w:rPr>
          <w:rFonts w:asciiTheme="minorHAnsi" w:hAnsiTheme="minorHAnsi" w:cstheme="minorHAnsi"/>
          <w:sz w:val="22"/>
          <w:szCs w:val="22"/>
        </w:rPr>
        <w:t xml:space="preserve"> </w:t>
      </w:r>
      <w:r w:rsidR="00B43F10">
        <w:rPr>
          <w:rFonts w:asciiTheme="minorHAnsi" w:hAnsiTheme="minorHAnsi" w:cstheme="minorHAnsi"/>
          <w:sz w:val="22"/>
          <w:szCs w:val="22"/>
        </w:rPr>
        <w:t>b</w:t>
      </w:r>
      <w:r w:rsidRPr="00A60CA5">
        <w:rPr>
          <w:rFonts w:asciiTheme="minorHAnsi" w:hAnsiTheme="minorHAnsi" w:cstheme="minorHAnsi"/>
          <w:sz w:val="22"/>
          <w:szCs w:val="22"/>
        </w:rPr>
        <w:t xml:space="preserve">ut ultimately, that's not sustainable, both fiscally and in terms of good public policy. You </w:t>
      </w:r>
      <w:proofErr w:type="gramStart"/>
      <w:r w:rsidRPr="00A60CA5">
        <w:rPr>
          <w:rFonts w:asciiTheme="minorHAnsi" w:hAnsiTheme="minorHAnsi" w:cstheme="minorHAnsi"/>
          <w:sz w:val="22"/>
          <w:szCs w:val="22"/>
        </w:rPr>
        <w:t>can</w:t>
      </w:r>
      <w:r w:rsidR="00B43F10">
        <w:rPr>
          <w:rFonts w:asciiTheme="minorHAnsi" w:hAnsiTheme="minorHAnsi" w:cstheme="minorHAnsi"/>
          <w:sz w:val="22"/>
          <w:szCs w:val="22"/>
        </w:rPr>
        <w:t>’t</w:t>
      </w:r>
      <w:proofErr w:type="gramEnd"/>
      <w:r w:rsidRPr="00A60CA5">
        <w:rPr>
          <w:rFonts w:asciiTheme="minorHAnsi" w:hAnsiTheme="minorHAnsi" w:cstheme="minorHAnsi"/>
          <w:sz w:val="22"/>
          <w:szCs w:val="22"/>
        </w:rPr>
        <w:t xml:space="preserve"> continue to move at that speed. </w:t>
      </w:r>
    </w:p>
    <w:p w14:paraId="40DCAE05" w14:textId="77777777" w:rsidR="00A60CA5" w:rsidRPr="00A60CA5" w:rsidRDefault="00A60CA5" w:rsidP="00A60CA5">
      <w:pPr>
        <w:rPr>
          <w:rFonts w:asciiTheme="minorHAnsi" w:hAnsiTheme="minorHAnsi" w:cstheme="minorHAnsi"/>
          <w:sz w:val="22"/>
          <w:szCs w:val="22"/>
        </w:rPr>
      </w:pPr>
    </w:p>
    <w:p w14:paraId="6D0CD2BA" w14:textId="21DDF214"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lastRenderedPageBreak/>
        <w:t xml:space="preserve">CHRIS ECCLES </w:t>
      </w:r>
      <w:r w:rsidR="00C12056">
        <w:rPr>
          <w:rFonts w:asciiTheme="minorHAnsi" w:hAnsiTheme="minorHAnsi" w:cstheme="minorHAnsi"/>
          <w:sz w:val="22"/>
          <w:szCs w:val="22"/>
        </w:rPr>
        <w:tab/>
      </w:r>
      <w:r w:rsidRPr="00A60CA5">
        <w:rPr>
          <w:rFonts w:asciiTheme="minorHAnsi" w:hAnsiTheme="minorHAnsi" w:cstheme="minorHAnsi"/>
          <w:sz w:val="22"/>
          <w:szCs w:val="22"/>
        </w:rPr>
        <w:t xml:space="preserve">But having said all of that </w:t>
      </w:r>
      <w:r w:rsidR="002954B2" w:rsidRPr="00300AF7">
        <w:rPr>
          <w:rFonts w:asciiTheme="minorHAnsi" w:hAnsiTheme="minorHAnsi" w:cstheme="minorHAnsi"/>
          <w:sz w:val="22"/>
          <w:szCs w:val="22"/>
        </w:rPr>
        <w:t>—</w:t>
      </w:r>
      <w:r w:rsidR="002954B2" w:rsidRPr="00A60CA5">
        <w:rPr>
          <w:rFonts w:asciiTheme="minorHAnsi" w:hAnsiTheme="minorHAnsi" w:cstheme="minorHAnsi"/>
          <w:sz w:val="22"/>
          <w:szCs w:val="22"/>
        </w:rPr>
        <w:t xml:space="preserve"> </w:t>
      </w:r>
      <w:r w:rsidRPr="00A60CA5">
        <w:rPr>
          <w:rFonts w:asciiTheme="minorHAnsi" w:hAnsiTheme="minorHAnsi" w:cstheme="minorHAnsi"/>
          <w:sz w:val="22"/>
          <w:szCs w:val="22"/>
        </w:rPr>
        <w:t xml:space="preserve">and recognising that we will return to something a bit more conventional in terms of our approach to the design of good policy </w:t>
      </w:r>
      <w:r w:rsidR="002954B2" w:rsidRPr="00300AF7">
        <w:rPr>
          <w:rFonts w:asciiTheme="minorHAnsi" w:hAnsiTheme="minorHAnsi" w:cstheme="minorHAnsi"/>
          <w:sz w:val="22"/>
          <w:szCs w:val="22"/>
        </w:rPr>
        <w:t>—</w:t>
      </w:r>
      <w:r w:rsidR="002954B2" w:rsidRPr="00A60CA5">
        <w:rPr>
          <w:rFonts w:asciiTheme="minorHAnsi" w:hAnsiTheme="minorHAnsi" w:cstheme="minorHAnsi"/>
          <w:sz w:val="22"/>
          <w:szCs w:val="22"/>
        </w:rPr>
        <w:t xml:space="preserve"> </w:t>
      </w:r>
      <w:r w:rsidR="002954B2">
        <w:rPr>
          <w:rFonts w:asciiTheme="minorHAnsi" w:hAnsiTheme="minorHAnsi" w:cstheme="minorHAnsi"/>
          <w:sz w:val="22"/>
          <w:szCs w:val="22"/>
        </w:rPr>
        <w:t>t</w:t>
      </w:r>
      <w:r w:rsidRPr="00A60CA5">
        <w:rPr>
          <w:rFonts w:asciiTheme="minorHAnsi" w:hAnsiTheme="minorHAnsi" w:cstheme="minorHAnsi"/>
          <w:sz w:val="22"/>
          <w:szCs w:val="22"/>
        </w:rPr>
        <w:t>here are few things that I think will endure. One is the tailoring of responses to ensure government services meet the individual needs of citizens. The second is probably the application of data in all forms and in an integrated fashion direct to decision makers. And the third is probably using our missions</w:t>
      </w:r>
      <w:r w:rsidR="002A2340">
        <w:rPr>
          <w:rFonts w:asciiTheme="minorHAnsi" w:hAnsiTheme="minorHAnsi" w:cstheme="minorHAnsi"/>
          <w:sz w:val="22"/>
          <w:szCs w:val="22"/>
        </w:rPr>
        <w:t>,</w:t>
      </w:r>
      <w:r w:rsidRPr="00A60CA5">
        <w:rPr>
          <w:rFonts w:asciiTheme="minorHAnsi" w:hAnsiTheme="minorHAnsi" w:cstheme="minorHAnsi"/>
          <w:sz w:val="22"/>
          <w:szCs w:val="22"/>
        </w:rPr>
        <w:t xml:space="preserve"> because </w:t>
      </w:r>
      <w:proofErr w:type="gramStart"/>
      <w:r w:rsidRPr="00A60CA5">
        <w:rPr>
          <w:rFonts w:asciiTheme="minorHAnsi" w:hAnsiTheme="minorHAnsi" w:cstheme="minorHAnsi"/>
          <w:sz w:val="22"/>
          <w:szCs w:val="22"/>
        </w:rPr>
        <w:t>we've</w:t>
      </w:r>
      <w:proofErr w:type="gramEnd"/>
      <w:r w:rsidRPr="00A60CA5">
        <w:rPr>
          <w:rFonts w:asciiTheme="minorHAnsi" w:hAnsiTheme="minorHAnsi" w:cstheme="minorHAnsi"/>
          <w:sz w:val="22"/>
          <w:szCs w:val="22"/>
        </w:rPr>
        <w:t xml:space="preserve"> formed eight missions</w:t>
      </w:r>
      <w:r w:rsidR="002A2340">
        <w:rPr>
          <w:rFonts w:asciiTheme="minorHAnsi" w:hAnsiTheme="minorHAnsi" w:cstheme="minorHAnsi"/>
          <w:sz w:val="22"/>
          <w:szCs w:val="22"/>
        </w:rPr>
        <w:t>,</w:t>
      </w:r>
      <w:r w:rsidRPr="00A60CA5">
        <w:rPr>
          <w:rFonts w:asciiTheme="minorHAnsi" w:hAnsiTheme="minorHAnsi" w:cstheme="minorHAnsi"/>
          <w:sz w:val="22"/>
          <w:szCs w:val="22"/>
        </w:rPr>
        <w:t xml:space="preserve"> </w:t>
      </w:r>
      <w:r w:rsidR="002A2340">
        <w:rPr>
          <w:rFonts w:asciiTheme="minorHAnsi" w:hAnsiTheme="minorHAnsi" w:cstheme="minorHAnsi"/>
          <w:sz w:val="22"/>
          <w:szCs w:val="22"/>
        </w:rPr>
        <w:t>a</w:t>
      </w:r>
      <w:r w:rsidRPr="00A60CA5">
        <w:rPr>
          <w:rFonts w:asciiTheme="minorHAnsi" w:hAnsiTheme="minorHAnsi" w:cstheme="minorHAnsi"/>
          <w:sz w:val="22"/>
          <w:szCs w:val="22"/>
        </w:rPr>
        <w:t>nd they deal with the immediate response, the continuity of essential services</w:t>
      </w:r>
      <w:r w:rsidR="002954B2">
        <w:rPr>
          <w:rFonts w:asciiTheme="minorHAnsi" w:hAnsiTheme="minorHAnsi" w:cstheme="minorHAnsi"/>
          <w:sz w:val="22"/>
          <w:szCs w:val="22"/>
        </w:rPr>
        <w:t>,</w:t>
      </w:r>
      <w:r w:rsidRPr="00A60CA5">
        <w:rPr>
          <w:rFonts w:asciiTheme="minorHAnsi" w:hAnsiTheme="minorHAnsi" w:cstheme="minorHAnsi"/>
          <w:sz w:val="22"/>
          <w:szCs w:val="22"/>
        </w:rPr>
        <w:t xml:space="preserve"> and the restoration of public services across the missions</w:t>
      </w:r>
      <w:r w:rsidR="000E11D9">
        <w:rPr>
          <w:rFonts w:asciiTheme="minorHAnsi" w:hAnsiTheme="minorHAnsi" w:cstheme="minorHAnsi"/>
          <w:sz w:val="22"/>
          <w:szCs w:val="22"/>
        </w:rPr>
        <w:t>.</w:t>
      </w:r>
      <w:r w:rsidRPr="00A60CA5">
        <w:rPr>
          <w:rFonts w:asciiTheme="minorHAnsi" w:hAnsiTheme="minorHAnsi" w:cstheme="minorHAnsi"/>
          <w:sz w:val="22"/>
          <w:szCs w:val="22"/>
        </w:rPr>
        <w:t xml:space="preserve"> </w:t>
      </w:r>
      <w:r w:rsidR="000E11D9">
        <w:rPr>
          <w:rFonts w:asciiTheme="minorHAnsi" w:hAnsiTheme="minorHAnsi" w:cstheme="minorHAnsi"/>
          <w:sz w:val="22"/>
          <w:szCs w:val="22"/>
        </w:rPr>
        <w:t>A</w:t>
      </w:r>
      <w:r w:rsidRPr="00A60CA5">
        <w:rPr>
          <w:rFonts w:asciiTheme="minorHAnsi" w:hAnsiTheme="minorHAnsi" w:cstheme="minorHAnsi"/>
          <w:sz w:val="22"/>
          <w:szCs w:val="22"/>
        </w:rPr>
        <w:t>nd using the concept of the missions as an enduring organising principle for government</w:t>
      </w:r>
      <w:r w:rsidR="000E11D9">
        <w:rPr>
          <w:rFonts w:asciiTheme="minorHAnsi" w:hAnsiTheme="minorHAnsi" w:cstheme="minorHAnsi"/>
          <w:sz w:val="22"/>
          <w:szCs w:val="22"/>
        </w:rPr>
        <w:t>…</w:t>
      </w:r>
      <w:r w:rsidRPr="00A60CA5">
        <w:rPr>
          <w:rFonts w:asciiTheme="minorHAnsi" w:hAnsiTheme="minorHAnsi" w:cstheme="minorHAnsi"/>
          <w:sz w:val="22"/>
          <w:szCs w:val="22"/>
        </w:rPr>
        <w:t xml:space="preserve"> </w:t>
      </w:r>
      <w:proofErr w:type="gramStart"/>
      <w:r w:rsidR="001D7203">
        <w:rPr>
          <w:rFonts w:asciiTheme="minorHAnsi" w:hAnsiTheme="minorHAnsi" w:cstheme="minorHAnsi"/>
          <w:sz w:val="22"/>
          <w:szCs w:val="22"/>
        </w:rPr>
        <w:t>T</w:t>
      </w:r>
      <w:r w:rsidRPr="00A60CA5">
        <w:rPr>
          <w:rFonts w:asciiTheme="minorHAnsi" w:hAnsiTheme="minorHAnsi" w:cstheme="minorHAnsi"/>
          <w:sz w:val="22"/>
          <w:szCs w:val="22"/>
        </w:rPr>
        <w:t>hey’re</w:t>
      </w:r>
      <w:proofErr w:type="gramEnd"/>
      <w:r w:rsidRPr="00A60CA5">
        <w:rPr>
          <w:rFonts w:asciiTheme="minorHAnsi" w:hAnsiTheme="minorHAnsi" w:cstheme="minorHAnsi"/>
          <w:sz w:val="22"/>
          <w:szCs w:val="22"/>
        </w:rPr>
        <w:t xml:space="preserve"> the three things that that I don't want to lose as a result of this adventure.</w:t>
      </w:r>
    </w:p>
    <w:p w14:paraId="1FFD0C67" w14:textId="77777777" w:rsidR="00A60CA5" w:rsidRPr="00A60CA5" w:rsidRDefault="00A60CA5" w:rsidP="00A60CA5">
      <w:pPr>
        <w:rPr>
          <w:rFonts w:asciiTheme="minorHAnsi" w:hAnsiTheme="minorHAnsi" w:cstheme="minorHAnsi"/>
          <w:sz w:val="22"/>
          <w:szCs w:val="22"/>
        </w:rPr>
      </w:pPr>
    </w:p>
    <w:p w14:paraId="085C4212" w14:textId="0E446FB9"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sidR="00C12056">
        <w:rPr>
          <w:rFonts w:asciiTheme="minorHAnsi" w:hAnsiTheme="minorHAnsi" w:cstheme="minorHAnsi"/>
          <w:sz w:val="22"/>
          <w:szCs w:val="22"/>
        </w:rPr>
        <w:tab/>
      </w:r>
      <w:r w:rsidRPr="00A60CA5">
        <w:rPr>
          <w:rFonts w:asciiTheme="minorHAnsi" w:hAnsiTheme="minorHAnsi" w:cstheme="minorHAnsi"/>
          <w:sz w:val="22"/>
          <w:szCs w:val="22"/>
        </w:rPr>
        <w:t>Thanks. Could you explain a bit more about what those missions are, what the eight missions are, just briefly?</w:t>
      </w:r>
    </w:p>
    <w:p w14:paraId="565F56DF" w14:textId="77777777" w:rsidR="00A60CA5" w:rsidRPr="00A60CA5" w:rsidRDefault="00A60CA5" w:rsidP="00C12056">
      <w:pPr>
        <w:ind w:left="2880" w:hanging="2880"/>
        <w:rPr>
          <w:rFonts w:asciiTheme="minorHAnsi" w:hAnsiTheme="minorHAnsi" w:cstheme="minorHAnsi"/>
          <w:sz w:val="22"/>
          <w:szCs w:val="22"/>
        </w:rPr>
      </w:pPr>
    </w:p>
    <w:p w14:paraId="3A076D5B" w14:textId="74459A9F"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C12056">
        <w:rPr>
          <w:rFonts w:asciiTheme="minorHAnsi" w:hAnsiTheme="minorHAnsi" w:cstheme="minorHAnsi"/>
          <w:sz w:val="22"/>
          <w:szCs w:val="22"/>
        </w:rPr>
        <w:tab/>
      </w:r>
      <w:r w:rsidRPr="00A60CA5">
        <w:rPr>
          <w:rFonts w:asciiTheme="minorHAnsi" w:hAnsiTheme="minorHAnsi" w:cstheme="minorHAnsi"/>
          <w:sz w:val="22"/>
          <w:szCs w:val="22"/>
        </w:rPr>
        <w:t xml:space="preserve">Yeah, sure. We came up with the idea of a mission partly because it </w:t>
      </w:r>
      <w:proofErr w:type="gramStart"/>
      <w:r w:rsidRPr="00A60CA5">
        <w:rPr>
          <w:rFonts w:asciiTheme="minorHAnsi" w:hAnsiTheme="minorHAnsi" w:cstheme="minorHAnsi"/>
          <w:sz w:val="22"/>
          <w:szCs w:val="22"/>
        </w:rPr>
        <w:t>connect</w:t>
      </w:r>
      <w:proofErr w:type="gramEnd"/>
      <w:r w:rsidRPr="00A60CA5">
        <w:rPr>
          <w:rFonts w:asciiTheme="minorHAnsi" w:hAnsiTheme="minorHAnsi" w:cstheme="minorHAnsi"/>
          <w:sz w:val="22"/>
          <w:szCs w:val="22"/>
        </w:rPr>
        <w:t xml:space="preserve"> into a moral purpose and partly because by definition, missions crash through portfolio</w:t>
      </w:r>
      <w:r w:rsidR="001D7203">
        <w:rPr>
          <w:rFonts w:asciiTheme="minorHAnsi" w:hAnsiTheme="minorHAnsi" w:cstheme="minorHAnsi"/>
          <w:sz w:val="22"/>
          <w:szCs w:val="22"/>
        </w:rPr>
        <w:t>…</w:t>
      </w:r>
      <w:r w:rsidRPr="00A60CA5">
        <w:rPr>
          <w:rFonts w:asciiTheme="minorHAnsi" w:hAnsiTheme="minorHAnsi" w:cstheme="minorHAnsi"/>
          <w:sz w:val="22"/>
          <w:szCs w:val="22"/>
        </w:rPr>
        <w:t xml:space="preserve"> conventional portfolio structures. They provide a clarity of purpose, the focused application of expertise</w:t>
      </w:r>
      <w:r w:rsidR="001D7203">
        <w:rPr>
          <w:rFonts w:asciiTheme="minorHAnsi" w:hAnsiTheme="minorHAnsi" w:cstheme="minorHAnsi"/>
          <w:sz w:val="22"/>
          <w:szCs w:val="22"/>
        </w:rPr>
        <w:t>,</w:t>
      </w:r>
      <w:r w:rsidRPr="00A60CA5">
        <w:rPr>
          <w:rFonts w:asciiTheme="minorHAnsi" w:hAnsiTheme="minorHAnsi" w:cstheme="minorHAnsi"/>
          <w:sz w:val="22"/>
          <w:szCs w:val="22"/>
        </w:rPr>
        <w:t xml:space="preserve"> rapid transition from design to delivery. And the eight are in sort of three domains</w:t>
      </w:r>
      <w:r w:rsidR="00801338">
        <w:rPr>
          <w:rFonts w:asciiTheme="minorHAnsi" w:hAnsiTheme="minorHAnsi" w:cstheme="minorHAnsi"/>
          <w:sz w:val="22"/>
          <w:szCs w:val="22"/>
        </w:rPr>
        <w:t>:</w:t>
      </w:r>
      <w:r w:rsidRPr="00A60CA5">
        <w:rPr>
          <w:rFonts w:asciiTheme="minorHAnsi" w:hAnsiTheme="minorHAnsi" w:cstheme="minorHAnsi"/>
          <w:sz w:val="22"/>
          <w:szCs w:val="22"/>
        </w:rPr>
        <w:t xml:space="preserve"> </w:t>
      </w:r>
      <w:proofErr w:type="gramStart"/>
      <w:r w:rsidR="00801338">
        <w:rPr>
          <w:rFonts w:asciiTheme="minorHAnsi" w:hAnsiTheme="minorHAnsi" w:cstheme="minorHAnsi"/>
          <w:sz w:val="22"/>
          <w:szCs w:val="22"/>
        </w:rPr>
        <w:t>t</w:t>
      </w:r>
      <w:r w:rsidRPr="00A60CA5">
        <w:rPr>
          <w:rFonts w:asciiTheme="minorHAnsi" w:hAnsiTheme="minorHAnsi" w:cstheme="minorHAnsi"/>
          <w:sz w:val="22"/>
          <w:szCs w:val="22"/>
        </w:rPr>
        <w:t>here's</w:t>
      </w:r>
      <w:proofErr w:type="gramEnd"/>
      <w:r w:rsidRPr="00A60CA5">
        <w:rPr>
          <w:rFonts w:asciiTheme="minorHAnsi" w:hAnsiTheme="minorHAnsi" w:cstheme="minorHAnsi"/>
          <w:sz w:val="22"/>
          <w:szCs w:val="22"/>
        </w:rPr>
        <w:t xml:space="preserve"> the immediate response</w:t>
      </w:r>
      <w:r w:rsidR="0009216A">
        <w:rPr>
          <w:rFonts w:asciiTheme="minorHAnsi" w:hAnsiTheme="minorHAnsi" w:cstheme="minorHAnsi"/>
          <w:sz w:val="22"/>
          <w:szCs w:val="22"/>
        </w:rPr>
        <w:t xml:space="preserve"> </w:t>
      </w:r>
      <w:r w:rsidR="0009216A" w:rsidRPr="00300AF7">
        <w:rPr>
          <w:rFonts w:asciiTheme="minorHAnsi" w:hAnsiTheme="minorHAnsi" w:cstheme="minorHAnsi"/>
          <w:sz w:val="22"/>
          <w:szCs w:val="22"/>
        </w:rPr>
        <w:t>—</w:t>
      </w:r>
      <w:r w:rsidR="0009216A">
        <w:rPr>
          <w:rFonts w:asciiTheme="minorHAnsi" w:hAnsiTheme="minorHAnsi" w:cstheme="minorHAnsi"/>
          <w:sz w:val="22"/>
          <w:szCs w:val="22"/>
        </w:rPr>
        <w:t xml:space="preserve"> </w:t>
      </w:r>
      <w:r w:rsidRPr="00A60CA5">
        <w:rPr>
          <w:rFonts w:asciiTheme="minorHAnsi" w:hAnsiTheme="minorHAnsi" w:cstheme="minorHAnsi"/>
          <w:sz w:val="22"/>
          <w:szCs w:val="22"/>
        </w:rPr>
        <w:t>that’s the health emergency</w:t>
      </w:r>
      <w:r w:rsidR="0009216A">
        <w:rPr>
          <w:rFonts w:asciiTheme="minorHAnsi" w:hAnsiTheme="minorHAnsi" w:cstheme="minorHAnsi"/>
          <w:sz w:val="22"/>
          <w:szCs w:val="22"/>
        </w:rPr>
        <w:t xml:space="preserve"> </w:t>
      </w:r>
      <w:r w:rsidR="0009216A" w:rsidRPr="00300AF7">
        <w:rPr>
          <w:rFonts w:asciiTheme="minorHAnsi" w:hAnsiTheme="minorHAnsi" w:cstheme="minorHAnsi"/>
          <w:sz w:val="22"/>
          <w:szCs w:val="22"/>
        </w:rPr>
        <w:t>—</w:t>
      </w:r>
      <w:r w:rsidR="0009216A">
        <w:rPr>
          <w:rFonts w:asciiTheme="minorHAnsi" w:hAnsiTheme="minorHAnsi" w:cstheme="minorHAnsi"/>
          <w:sz w:val="22"/>
          <w:szCs w:val="22"/>
        </w:rPr>
        <w:t xml:space="preserve"> </w:t>
      </w:r>
      <w:r w:rsidRPr="00A60CA5">
        <w:rPr>
          <w:rFonts w:asciiTheme="minorHAnsi" w:hAnsiTheme="minorHAnsi" w:cstheme="minorHAnsi"/>
          <w:sz w:val="22"/>
          <w:szCs w:val="22"/>
        </w:rPr>
        <w:t xml:space="preserve">the economic emergency, and the business continuity in priority industry sectors. </w:t>
      </w:r>
      <w:proofErr w:type="gramStart"/>
      <w:r w:rsidRPr="00A60CA5">
        <w:rPr>
          <w:rFonts w:asciiTheme="minorHAnsi" w:hAnsiTheme="minorHAnsi" w:cstheme="minorHAnsi"/>
          <w:sz w:val="22"/>
          <w:szCs w:val="22"/>
        </w:rPr>
        <w:t>That's</w:t>
      </w:r>
      <w:proofErr w:type="gramEnd"/>
      <w:r w:rsidRPr="00A60CA5">
        <w:rPr>
          <w:rFonts w:asciiTheme="minorHAnsi" w:hAnsiTheme="minorHAnsi" w:cstheme="minorHAnsi"/>
          <w:sz w:val="22"/>
          <w:szCs w:val="22"/>
        </w:rPr>
        <w:t xml:space="preserve"> three. </w:t>
      </w:r>
    </w:p>
    <w:p w14:paraId="49FB02F1" w14:textId="77777777" w:rsidR="00A60CA5" w:rsidRPr="00A60CA5" w:rsidRDefault="00A60CA5" w:rsidP="00C12056">
      <w:pPr>
        <w:ind w:left="2880" w:hanging="2880"/>
        <w:rPr>
          <w:rFonts w:asciiTheme="minorHAnsi" w:hAnsiTheme="minorHAnsi" w:cstheme="minorHAnsi"/>
          <w:sz w:val="22"/>
          <w:szCs w:val="22"/>
        </w:rPr>
      </w:pPr>
    </w:p>
    <w:p w14:paraId="3DACAAF2" w14:textId="65F26F61"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C12056">
        <w:rPr>
          <w:rFonts w:asciiTheme="minorHAnsi" w:hAnsiTheme="minorHAnsi" w:cstheme="minorHAnsi"/>
          <w:sz w:val="22"/>
          <w:szCs w:val="22"/>
        </w:rPr>
        <w:tab/>
      </w:r>
      <w:r w:rsidRPr="00A60CA5">
        <w:rPr>
          <w:rFonts w:asciiTheme="minorHAnsi" w:hAnsiTheme="minorHAnsi" w:cstheme="minorHAnsi"/>
          <w:sz w:val="22"/>
          <w:szCs w:val="22"/>
        </w:rPr>
        <w:t>Then we have the continuity of essential services for people</w:t>
      </w:r>
      <w:r w:rsidR="0009216A">
        <w:rPr>
          <w:rFonts w:asciiTheme="minorHAnsi" w:hAnsiTheme="minorHAnsi" w:cstheme="minorHAnsi"/>
          <w:sz w:val="22"/>
          <w:szCs w:val="22"/>
        </w:rPr>
        <w:t>:</w:t>
      </w:r>
      <w:r w:rsidRPr="00A60CA5">
        <w:rPr>
          <w:rFonts w:asciiTheme="minorHAnsi" w:hAnsiTheme="minorHAnsi" w:cstheme="minorHAnsi"/>
          <w:sz w:val="22"/>
          <w:szCs w:val="22"/>
        </w:rPr>
        <w:t xml:space="preserve"> that’s justice, </w:t>
      </w:r>
      <w:proofErr w:type="gramStart"/>
      <w:r w:rsidRPr="00A60CA5">
        <w:rPr>
          <w:rFonts w:asciiTheme="minorHAnsi" w:hAnsiTheme="minorHAnsi" w:cstheme="minorHAnsi"/>
          <w:sz w:val="22"/>
          <w:szCs w:val="22"/>
        </w:rPr>
        <w:t>education</w:t>
      </w:r>
      <w:proofErr w:type="gramEnd"/>
      <w:r w:rsidRPr="00A60CA5">
        <w:rPr>
          <w:rFonts w:asciiTheme="minorHAnsi" w:hAnsiTheme="minorHAnsi" w:cstheme="minorHAnsi"/>
          <w:sz w:val="22"/>
          <w:szCs w:val="22"/>
        </w:rPr>
        <w:t xml:space="preserve"> and social services</w:t>
      </w:r>
      <w:r w:rsidR="0009216A">
        <w:rPr>
          <w:rFonts w:asciiTheme="minorHAnsi" w:hAnsiTheme="minorHAnsi" w:cstheme="minorHAnsi"/>
          <w:sz w:val="22"/>
          <w:szCs w:val="22"/>
        </w:rPr>
        <w:t>,</w:t>
      </w:r>
      <w:r w:rsidRPr="00A60CA5">
        <w:rPr>
          <w:rFonts w:asciiTheme="minorHAnsi" w:hAnsiTheme="minorHAnsi" w:cstheme="minorHAnsi"/>
          <w:sz w:val="22"/>
          <w:szCs w:val="22"/>
        </w:rPr>
        <w:t xml:space="preserve"> and then economic, which is electricity, networks, communications and transport. So </w:t>
      </w:r>
      <w:proofErr w:type="gramStart"/>
      <w:r w:rsidRPr="00A60CA5">
        <w:rPr>
          <w:rFonts w:asciiTheme="minorHAnsi" w:hAnsiTheme="minorHAnsi" w:cstheme="minorHAnsi"/>
          <w:sz w:val="22"/>
          <w:szCs w:val="22"/>
        </w:rPr>
        <w:t>that's</w:t>
      </w:r>
      <w:proofErr w:type="gramEnd"/>
      <w:r w:rsidRPr="00A60CA5">
        <w:rPr>
          <w:rFonts w:asciiTheme="minorHAnsi" w:hAnsiTheme="minorHAnsi" w:cstheme="minorHAnsi"/>
          <w:sz w:val="22"/>
          <w:szCs w:val="22"/>
        </w:rPr>
        <w:t xml:space="preserve"> five. </w:t>
      </w:r>
    </w:p>
    <w:p w14:paraId="2426E620" w14:textId="77777777" w:rsidR="00A60CA5" w:rsidRPr="00A60CA5" w:rsidRDefault="00A60CA5" w:rsidP="00C12056">
      <w:pPr>
        <w:ind w:left="2880" w:hanging="2880"/>
        <w:rPr>
          <w:rFonts w:asciiTheme="minorHAnsi" w:hAnsiTheme="minorHAnsi" w:cstheme="minorHAnsi"/>
          <w:sz w:val="22"/>
          <w:szCs w:val="22"/>
        </w:rPr>
      </w:pPr>
    </w:p>
    <w:p w14:paraId="035715CC" w14:textId="601CF1FC"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C12056">
        <w:rPr>
          <w:rFonts w:asciiTheme="minorHAnsi" w:hAnsiTheme="minorHAnsi" w:cstheme="minorHAnsi"/>
          <w:sz w:val="22"/>
          <w:szCs w:val="22"/>
        </w:rPr>
        <w:tab/>
      </w:r>
      <w:r w:rsidRPr="00A60CA5">
        <w:rPr>
          <w:rFonts w:asciiTheme="minorHAnsi" w:hAnsiTheme="minorHAnsi" w:cstheme="minorHAnsi"/>
          <w:sz w:val="22"/>
          <w:szCs w:val="22"/>
        </w:rPr>
        <w:t>Then economic recovery, which is about the recovery strategies post the crisis. And then two missions related to the restoration of public services. So people and economic, which is looking at the long run impacts and risks of a return. And now starting to design for the resumption of services</w:t>
      </w:r>
      <w:r w:rsidR="00A84C37">
        <w:rPr>
          <w:rFonts w:asciiTheme="minorHAnsi" w:hAnsiTheme="minorHAnsi" w:cstheme="minorHAnsi"/>
          <w:sz w:val="22"/>
          <w:szCs w:val="22"/>
        </w:rPr>
        <w:t>…</w:t>
      </w:r>
      <w:r w:rsidR="0009216A">
        <w:rPr>
          <w:rFonts w:asciiTheme="minorHAnsi" w:hAnsiTheme="minorHAnsi" w:cstheme="minorHAnsi"/>
          <w:sz w:val="22"/>
          <w:szCs w:val="22"/>
        </w:rPr>
        <w:t xml:space="preserve"> </w:t>
      </w:r>
      <w:r w:rsidRPr="00A60CA5">
        <w:rPr>
          <w:rFonts w:asciiTheme="minorHAnsi" w:hAnsiTheme="minorHAnsi" w:cstheme="minorHAnsi"/>
          <w:sz w:val="22"/>
          <w:szCs w:val="22"/>
        </w:rPr>
        <w:t>entirely</w:t>
      </w:r>
      <w:r w:rsidR="00A84C37">
        <w:rPr>
          <w:rFonts w:asciiTheme="minorHAnsi" w:hAnsiTheme="minorHAnsi" w:cstheme="minorHAnsi"/>
          <w:sz w:val="22"/>
          <w:szCs w:val="22"/>
        </w:rPr>
        <w:t>,</w:t>
      </w:r>
      <w:r w:rsidRPr="00A60CA5">
        <w:rPr>
          <w:rFonts w:asciiTheme="minorHAnsi" w:hAnsiTheme="minorHAnsi" w:cstheme="minorHAnsi"/>
          <w:sz w:val="22"/>
          <w:szCs w:val="22"/>
        </w:rPr>
        <w:t xml:space="preserve"> possibly in reconfigured terms based on the learning</w:t>
      </w:r>
      <w:r w:rsidR="00A84C37">
        <w:rPr>
          <w:rFonts w:asciiTheme="minorHAnsi" w:hAnsiTheme="minorHAnsi" w:cstheme="minorHAnsi"/>
          <w:sz w:val="22"/>
          <w:szCs w:val="22"/>
        </w:rPr>
        <w:t>s</w:t>
      </w:r>
      <w:r w:rsidRPr="00A60CA5">
        <w:rPr>
          <w:rFonts w:asciiTheme="minorHAnsi" w:hAnsiTheme="minorHAnsi" w:cstheme="minorHAnsi"/>
          <w:sz w:val="22"/>
          <w:szCs w:val="22"/>
        </w:rPr>
        <w:t xml:space="preserve"> through the crisis.</w:t>
      </w:r>
    </w:p>
    <w:p w14:paraId="3EEBE11E" w14:textId="77777777" w:rsidR="00A60CA5" w:rsidRPr="00A60CA5" w:rsidRDefault="00A60CA5" w:rsidP="00C12056">
      <w:pPr>
        <w:ind w:left="2880" w:hanging="2880"/>
        <w:rPr>
          <w:rFonts w:asciiTheme="minorHAnsi" w:hAnsiTheme="minorHAnsi" w:cstheme="minorHAnsi"/>
          <w:sz w:val="22"/>
          <w:szCs w:val="22"/>
        </w:rPr>
      </w:pPr>
    </w:p>
    <w:p w14:paraId="7A28039A" w14:textId="3DB47EA4"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C12056">
        <w:rPr>
          <w:rFonts w:asciiTheme="minorHAnsi" w:hAnsiTheme="minorHAnsi" w:cstheme="minorHAnsi"/>
          <w:sz w:val="22"/>
          <w:szCs w:val="22"/>
        </w:rPr>
        <w:tab/>
      </w:r>
      <w:r w:rsidRPr="00A60CA5">
        <w:rPr>
          <w:rFonts w:asciiTheme="minorHAnsi" w:hAnsiTheme="minorHAnsi" w:cstheme="minorHAnsi"/>
          <w:sz w:val="22"/>
          <w:szCs w:val="22"/>
        </w:rPr>
        <w:t>And so those eight missions</w:t>
      </w:r>
      <w:r w:rsidR="00A84C37">
        <w:rPr>
          <w:rFonts w:asciiTheme="minorHAnsi" w:hAnsiTheme="minorHAnsi" w:cstheme="minorHAnsi"/>
          <w:sz w:val="22"/>
          <w:szCs w:val="22"/>
        </w:rPr>
        <w:t>…</w:t>
      </w:r>
      <w:r w:rsidRPr="00A60CA5">
        <w:rPr>
          <w:rFonts w:asciiTheme="minorHAnsi" w:hAnsiTheme="minorHAnsi" w:cstheme="minorHAnsi"/>
          <w:sz w:val="22"/>
          <w:szCs w:val="22"/>
        </w:rPr>
        <w:t xml:space="preserve"> each has a lead Secretary. The lead Secretary is directly accountable to the Premier, to the discharge of the mission. And </w:t>
      </w:r>
      <w:proofErr w:type="gramStart"/>
      <w:r w:rsidRPr="00A60CA5">
        <w:rPr>
          <w:rFonts w:asciiTheme="minorHAnsi" w:hAnsiTheme="minorHAnsi" w:cstheme="minorHAnsi"/>
          <w:sz w:val="22"/>
          <w:szCs w:val="22"/>
        </w:rPr>
        <w:t>they've</w:t>
      </w:r>
      <w:proofErr w:type="gramEnd"/>
      <w:r w:rsidRPr="00A60CA5">
        <w:rPr>
          <w:rFonts w:asciiTheme="minorHAnsi" w:hAnsiTheme="minorHAnsi" w:cstheme="minorHAnsi"/>
          <w:sz w:val="22"/>
          <w:szCs w:val="22"/>
        </w:rPr>
        <w:t xml:space="preserve"> been removed from the day</w:t>
      </w:r>
      <w:r w:rsidR="00527DC7">
        <w:rPr>
          <w:rFonts w:asciiTheme="minorHAnsi" w:hAnsiTheme="minorHAnsi" w:cstheme="minorHAnsi"/>
          <w:sz w:val="22"/>
          <w:szCs w:val="22"/>
        </w:rPr>
        <w:t>-</w:t>
      </w:r>
      <w:r w:rsidRPr="00A60CA5">
        <w:rPr>
          <w:rFonts w:asciiTheme="minorHAnsi" w:hAnsiTheme="minorHAnsi" w:cstheme="minorHAnsi"/>
          <w:sz w:val="22"/>
          <w:szCs w:val="22"/>
        </w:rPr>
        <w:t>to</w:t>
      </w:r>
      <w:r w:rsidR="00527DC7">
        <w:rPr>
          <w:rFonts w:asciiTheme="minorHAnsi" w:hAnsiTheme="minorHAnsi" w:cstheme="minorHAnsi"/>
          <w:sz w:val="22"/>
          <w:szCs w:val="22"/>
        </w:rPr>
        <w:t>-</w:t>
      </w:r>
      <w:r w:rsidRPr="00A60CA5">
        <w:rPr>
          <w:rFonts w:asciiTheme="minorHAnsi" w:hAnsiTheme="minorHAnsi" w:cstheme="minorHAnsi"/>
          <w:sz w:val="22"/>
          <w:szCs w:val="22"/>
        </w:rPr>
        <w:t>day administration of their departments</w:t>
      </w:r>
      <w:r w:rsidR="00527DC7">
        <w:rPr>
          <w:rFonts w:asciiTheme="minorHAnsi" w:hAnsiTheme="minorHAnsi" w:cstheme="minorHAnsi"/>
          <w:sz w:val="22"/>
          <w:szCs w:val="22"/>
        </w:rPr>
        <w:t>,</w:t>
      </w:r>
      <w:r w:rsidRPr="00A60CA5">
        <w:rPr>
          <w:rFonts w:asciiTheme="minorHAnsi" w:hAnsiTheme="minorHAnsi" w:cstheme="minorHAnsi"/>
          <w:sz w:val="22"/>
          <w:szCs w:val="22"/>
        </w:rPr>
        <w:t xml:space="preserve"> </w:t>
      </w:r>
      <w:r w:rsidR="00527DC7">
        <w:rPr>
          <w:rFonts w:asciiTheme="minorHAnsi" w:hAnsiTheme="minorHAnsi" w:cstheme="minorHAnsi"/>
          <w:sz w:val="22"/>
          <w:szCs w:val="22"/>
        </w:rPr>
        <w:t>a</w:t>
      </w:r>
      <w:r w:rsidRPr="00A60CA5">
        <w:rPr>
          <w:rFonts w:asciiTheme="minorHAnsi" w:hAnsiTheme="minorHAnsi" w:cstheme="minorHAnsi"/>
          <w:sz w:val="22"/>
          <w:szCs w:val="22"/>
        </w:rPr>
        <w:t>nd we now have Associate Secretaries who are running the departments to enable the Secretaries to execute the missions</w:t>
      </w:r>
      <w:r w:rsidR="00527DC7">
        <w:rPr>
          <w:rFonts w:asciiTheme="minorHAnsi" w:hAnsiTheme="minorHAnsi" w:cstheme="minorHAnsi"/>
          <w:sz w:val="22"/>
          <w:szCs w:val="22"/>
        </w:rPr>
        <w:t>.</w:t>
      </w:r>
      <w:r w:rsidRPr="00A60CA5">
        <w:rPr>
          <w:rFonts w:asciiTheme="minorHAnsi" w:hAnsiTheme="minorHAnsi" w:cstheme="minorHAnsi"/>
          <w:sz w:val="22"/>
          <w:szCs w:val="22"/>
        </w:rPr>
        <w:t xml:space="preserve"> </w:t>
      </w:r>
      <w:r w:rsidR="00527DC7">
        <w:rPr>
          <w:rFonts w:asciiTheme="minorHAnsi" w:hAnsiTheme="minorHAnsi" w:cstheme="minorHAnsi"/>
          <w:sz w:val="22"/>
          <w:szCs w:val="22"/>
        </w:rPr>
        <w:t>A</w:t>
      </w:r>
      <w:r w:rsidRPr="00A60CA5">
        <w:rPr>
          <w:rFonts w:asciiTheme="minorHAnsi" w:hAnsiTheme="minorHAnsi" w:cstheme="minorHAnsi"/>
          <w:sz w:val="22"/>
          <w:szCs w:val="22"/>
        </w:rPr>
        <w:t>nd the reporting through the Crisis Council of Cabinet and to the Premier</w:t>
      </w:r>
      <w:r w:rsidR="00E146FC">
        <w:rPr>
          <w:rFonts w:asciiTheme="minorHAnsi" w:hAnsiTheme="minorHAnsi" w:cstheme="minorHAnsi"/>
          <w:sz w:val="22"/>
          <w:szCs w:val="22"/>
        </w:rPr>
        <w:t>.</w:t>
      </w:r>
      <w:r w:rsidRPr="00A60CA5">
        <w:rPr>
          <w:rFonts w:asciiTheme="minorHAnsi" w:hAnsiTheme="minorHAnsi" w:cstheme="minorHAnsi"/>
          <w:sz w:val="22"/>
          <w:szCs w:val="22"/>
        </w:rPr>
        <w:t xml:space="preserve"> </w:t>
      </w:r>
      <w:r w:rsidR="00E146FC">
        <w:rPr>
          <w:rFonts w:asciiTheme="minorHAnsi" w:hAnsiTheme="minorHAnsi" w:cstheme="minorHAnsi"/>
          <w:sz w:val="22"/>
          <w:szCs w:val="22"/>
        </w:rPr>
        <w:t>A</w:t>
      </w:r>
      <w:r w:rsidRPr="00A60CA5">
        <w:rPr>
          <w:rFonts w:asciiTheme="minorHAnsi" w:hAnsiTheme="minorHAnsi" w:cstheme="minorHAnsi"/>
          <w:sz w:val="22"/>
          <w:szCs w:val="22"/>
        </w:rPr>
        <w:t xml:space="preserve"> totally different way of organising the business of government </w:t>
      </w:r>
      <w:r w:rsidR="00E146FC">
        <w:rPr>
          <w:rFonts w:asciiTheme="minorHAnsi" w:hAnsiTheme="minorHAnsi" w:cstheme="minorHAnsi"/>
          <w:sz w:val="22"/>
          <w:szCs w:val="22"/>
        </w:rPr>
        <w:t>but</w:t>
      </w:r>
      <w:r w:rsidRPr="00A60CA5">
        <w:rPr>
          <w:rFonts w:asciiTheme="minorHAnsi" w:hAnsiTheme="minorHAnsi" w:cstheme="minorHAnsi"/>
          <w:sz w:val="22"/>
          <w:szCs w:val="22"/>
        </w:rPr>
        <w:t xml:space="preserve"> </w:t>
      </w:r>
      <w:proofErr w:type="gramStart"/>
      <w:r w:rsidRPr="00A60CA5">
        <w:rPr>
          <w:rFonts w:asciiTheme="minorHAnsi" w:hAnsiTheme="minorHAnsi" w:cstheme="minorHAnsi"/>
          <w:sz w:val="22"/>
          <w:szCs w:val="22"/>
        </w:rPr>
        <w:t>we</w:t>
      </w:r>
      <w:r w:rsidR="00E146FC">
        <w:rPr>
          <w:rFonts w:asciiTheme="minorHAnsi" w:hAnsiTheme="minorHAnsi" w:cstheme="minorHAnsi"/>
          <w:sz w:val="22"/>
          <w:szCs w:val="22"/>
        </w:rPr>
        <w:t>’ve</w:t>
      </w:r>
      <w:proofErr w:type="gramEnd"/>
      <w:r w:rsidRPr="00A60CA5">
        <w:rPr>
          <w:rFonts w:asciiTheme="minorHAnsi" w:hAnsiTheme="minorHAnsi" w:cstheme="minorHAnsi"/>
          <w:sz w:val="22"/>
          <w:szCs w:val="22"/>
        </w:rPr>
        <w:t xml:space="preserve"> found to be highly effective.</w:t>
      </w:r>
    </w:p>
    <w:p w14:paraId="6C1F24A0" w14:textId="77777777" w:rsidR="00A60CA5" w:rsidRPr="00A60CA5" w:rsidRDefault="00A60CA5" w:rsidP="00C12056">
      <w:pPr>
        <w:ind w:left="2880" w:hanging="2880"/>
        <w:rPr>
          <w:rFonts w:asciiTheme="minorHAnsi" w:hAnsiTheme="minorHAnsi" w:cstheme="minorHAnsi"/>
          <w:sz w:val="22"/>
          <w:szCs w:val="22"/>
        </w:rPr>
      </w:pPr>
    </w:p>
    <w:p w14:paraId="32947F4C" w14:textId="4D2D1CF1"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sidR="00C12056">
        <w:rPr>
          <w:rFonts w:asciiTheme="minorHAnsi" w:hAnsiTheme="minorHAnsi" w:cstheme="minorHAnsi"/>
          <w:sz w:val="22"/>
          <w:szCs w:val="22"/>
        </w:rPr>
        <w:tab/>
      </w:r>
      <w:r w:rsidRPr="00A60CA5">
        <w:rPr>
          <w:rFonts w:asciiTheme="minorHAnsi" w:hAnsiTheme="minorHAnsi" w:cstheme="minorHAnsi"/>
          <w:sz w:val="22"/>
          <w:szCs w:val="22"/>
        </w:rPr>
        <w:t xml:space="preserve">That's going to be a case study that </w:t>
      </w:r>
      <w:proofErr w:type="gramStart"/>
      <w:r w:rsidRPr="00A60CA5">
        <w:rPr>
          <w:rFonts w:asciiTheme="minorHAnsi" w:hAnsiTheme="minorHAnsi" w:cstheme="minorHAnsi"/>
          <w:sz w:val="22"/>
          <w:szCs w:val="22"/>
        </w:rPr>
        <w:t>everyone's</w:t>
      </w:r>
      <w:proofErr w:type="gramEnd"/>
      <w:r w:rsidRPr="00A60CA5">
        <w:rPr>
          <w:rFonts w:asciiTheme="minorHAnsi" w:hAnsiTheme="minorHAnsi" w:cstheme="minorHAnsi"/>
          <w:sz w:val="22"/>
          <w:szCs w:val="22"/>
        </w:rPr>
        <w:t xml:space="preserve"> going to watch. </w:t>
      </w:r>
    </w:p>
    <w:p w14:paraId="05E46194" w14:textId="77777777" w:rsidR="00A60CA5" w:rsidRPr="00A60CA5" w:rsidRDefault="00A60CA5" w:rsidP="00C12056">
      <w:pPr>
        <w:ind w:left="2880" w:hanging="2880"/>
        <w:rPr>
          <w:rFonts w:asciiTheme="minorHAnsi" w:hAnsiTheme="minorHAnsi" w:cstheme="minorHAnsi"/>
          <w:sz w:val="22"/>
          <w:szCs w:val="22"/>
        </w:rPr>
      </w:pPr>
    </w:p>
    <w:p w14:paraId="25802284" w14:textId="2AA5F5F7" w:rsidR="00A60CA5" w:rsidRPr="00A60CA5" w:rsidRDefault="00C12056"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Pr>
          <w:rFonts w:asciiTheme="minorHAnsi" w:hAnsiTheme="minorHAnsi" w:cstheme="minorHAnsi"/>
          <w:sz w:val="22"/>
          <w:szCs w:val="22"/>
        </w:rPr>
        <w:tab/>
      </w:r>
      <w:r w:rsidR="00E146FC">
        <w:rPr>
          <w:rFonts w:asciiTheme="minorHAnsi" w:hAnsiTheme="minorHAnsi" w:cstheme="minorHAnsi"/>
          <w:sz w:val="22"/>
          <w:szCs w:val="22"/>
        </w:rPr>
        <w:t>I m</w:t>
      </w:r>
      <w:r w:rsidR="00A60CA5" w:rsidRPr="00A60CA5">
        <w:rPr>
          <w:rFonts w:asciiTheme="minorHAnsi" w:hAnsiTheme="minorHAnsi" w:cstheme="minorHAnsi"/>
          <w:sz w:val="22"/>
          <w:szCs w:val="22"/>
        </w:rPr>
        <w:t>ight just move on now to the impact to the pandemic on public service workplaces. And maybe you just talk a bit about the different ways of working within the service</w:t>
      </w:r>
      <w:r w:rsidR="00E146FC">
        <w:rPr>
          <w:rFonts w:asciiTheme="minorHAnsi" w:hAnsiTheme="minorHAnsi" w:cstheme="minorHAnsi"/>
          <w:sz w:val="22"/>
          <w:szCs w:val="22"/>
        </w:rPr>
        <w:t>?</w:t>
      </w:r>
      <w:r w:rsidR="00A60CA5" w:rsidRPr="00A60CA5">
        <w:rPr>
          <w:rFonts w:asciiTheme="minorHAnsi" w:hAnsiTheme="minorHAnsi" w:cstheme="minorHAnsi"/>
          <w:sz w:val="22"/>
          <w:szCs w:val="22"/>
        </w:rPr>
        <w:t xml:space="preserve"> </w:t>
      </w:r>
      <w:r w:rsidR="00E146FC">
        <w:rPr>
          <w:rFonts w:asciiTheme="minorHAnsi" w:hAnsiTheme="minorHAnsi" w:cstheme="minorHAnsi"/>
          <w:sz w:val="22"/>
          <w:szCs w:val="22"/>
        </w:rPr>
        <w:t>A</w:t>
      </w:r>
      <w:r w:rsidR="00A60CA5" w:rsidRPr="00A60CA5">
        <w:rPr>
          <w:rFonts w:asciiTheme="minorHAnsi" w:hAnsiTheme="minorHAnsi" w:cstheme="minorHAnsi"/>
          <w:sz w:val="22"/>
          <w:szCs w:val="22"/>
        </w:rPr>
        <w:t>nd maybe also what changes you think should be retained</w:t>
      </w:r>
      <w:r w:rsidR="00E146FC">
        <w:rPr>
          <w:rFonts w:asciiTheme="minorHAnsi" w:hAnsiTheme="minorHAnsi" w:cstheme="minorHAnsi"/>
          <w:sz w:val="22"/>
          <w:szCs w:val="22"/>
        </w:rPr>
        <w:t>?</w:t>
      </w:r>
    </w:p>
    <w:p w14:paraId="3FB8DAD3" w14:textId="77777777" w:rsidR="00A60CA5" w:rsidRPr="00A60CA5" w:rsidRDefault="00A60CA5" w:rsidP="00C12056">
      <w:pPr>
        <w:ind w:left="2880" w:hanging="2880"/>
        <w:rPr>
          <w:rFonts w:asciiTheme="minorHAnsi" w:hAnsiTheme="minorHAnsi" w:cstheme="minorHAnsi"/>
          <w:sz w:val="22"/>
          <w:szCs w:val="22"/>
        </w:rPr>
      </w:pPr>
    </w:p>
    <w:p w14:paraId="6B32E8FB" w14:textId="77777777" w:rsidR="00C12056" w:rsidRDefault="00C12056" w:rsidP="00C12056">
      <w:pPr>
        <w:ind w:left="2880" w:hanging="2880"/>
        <w:rPr>
          <w:rFonts w:asciiTheme="minorHAnsi" w:hAnsiTheme="minorHAnsi" w:cstheme="minorHAnsi"/>
          <w:sz w:val="22"/>
          <w:szCs w:val="22"/>
        </w:rPr>
      </w:pPr>
    </w:p>
    <w:p w14:paraId="588E32D1" w14:textId="77777777" w:rsidR="00C12056" w:rsidRDefault="00C12056" w:rsidP="00C12056">
      <w:pPr>
        <w:ind w:left="2880" w:hanging="2880"/>
        <w:rPr>
          <w:rFonts w:asciiTheme="minorHAnsi" w:hAnsiTheme="minorHAnsi" w:cstheme="minorHAnsi"/>
          <w:sz w:val="22"/>
          <w:szCs w:val="22"/>
        </w:rPr>
      </w:pPr>
    </w:p>
    <w:p w14:paraId="3A661E5F" w14:textId="68A8A13F"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lastRenderedPageBreak/>
        <w:t xml:space="preserve">CHRIS ECCLES </w:t>
      </w:r>
      <w:r w:rsidR="00C12056">
        <w:rPr>
          <w:rFonts w:asciiTheme="minorHAnsi" w:hAnsiTheme="minorHAnsi" w:cstheme="minorHAnsi"/>
          <w:sz w:val="22"/>
          <w:szCs w:val="22"/>
        </w:rPr>
        <w:tab/>
      </w:r>
      <w:r w:rsidRPr="00A60CA5">
        <w:rPr>
          <w:rFonts w:asciiTheme="minorHAnsi" w:hAnsiTheme="minorHAnsi" w:cstheme="minorHAnsi"/>
          <w:sz w:val="22"/>
          <w:szCs w:val="22"/>
        </w:rPr>
        <w:t xml:space="preserve">So, I mean, our advice to the VPS is to continue to work from home </w:t>
      </w:r>
      <w:r w:rsidR="009B4D99">
        <w:rPr>
          <w:rFonts w:asciiTheme="minorHAnsi" w:hAnsiTheme="minorHAnsi" w:cstheme="minorHAnsi"/>
          <w:sz w:val="22"/>
          <w:szCs w:val="22"/>
        </w:rPr>
        <w:t>where</w:t>
      </w:r>
      <w:r w:rsidRPr="00A60CA5">
        <w:rPr>
          <w:rFonts w:asciiTheme="minorHAnsi" w:hAnsiTheme="minorHAnsi" w:cstheme="minorHAnsi"/>
          <w:sz w:val="22"/>
          <w:szCs w:val="22"/>
        </w:rPr>
        <w:t xml:space="preserve"> possible and set some expectation</w:t>
      </w:r>
      <w:r w:rsidR="009B4D99">
        <w:rPr>
          <w:rFonts w:asciiTheme="minorHAnsi" w:hAnsiTheme="minorHAnsi" w:cstheme="minorHAnsi"/>
          <w:sz w:val="22"/>
          <w:szCs w:val="22"/>
        </w:rPr>
        <w:t>s,</w:t>
      </w:r>
      <w:r w:rsidRPr="00A60CA5">
        <w:rPr>
          <w:rFonts w:asciiTheme="minorHAnsi" w:hAnsiTheme="minorHAnsi" w:cstheme="minorHAnsi"/>
          <w:sz w:val="22"/>
          <w:szCs w:val="22"/>
        </w:rPr>
        <w:t xml:space="preserve"> that this will continue for some time yet, probably </w:t>
      </w:r>
      <w:r w:rsidR="009B4D99">
        <w:rPr>
          <w:rFonts w:asciiTheme="minorHAnsi" w:hAnsiTheme="minorHAnsi" w:cstheme="minorHAnsi"/>
          <w:sz w:val="22"/>
          <w:szCs w:val="22"/>
        </w:rPr>
        <w:t>the</w:t>
      </w:r>
      <w:r w:rsidRPr="00A60CA5">
        <w:rPr>
          <w:rFonts w:asciiTheme="minorHAnsi" w:hAnsiTheme="minorHAnsi" w:cstheme="minorHAnsi"/>
          <w:sz w:val="22"/>
          <w:szCs w:val="22"/>
        </w:rPr>
        <w:t xml:space="preserve"> winter. </w:t>
      </w:r>
    </w:p>
    <w:p w14:paraId="7AA7E558" w14:textId="77777777" w:rsidR="00A60CA5" w:rsidRPr="00A60CA5" w:rsidRDefault="00A60CA5" w:rsidP="00C12056">
      <w:pPr>
        <w:ind w:left="2880" w:hanging="2880"/>
        <w:rPr>
          <w:rFonts w:asciiTheme="minorHAnsi" w:hAnsiTheme="minorHAnsi" w:cstheme="minorHAnsi"/>
          <w:sz w:val="22"/>
          <w:szCs w:val="22"/>
        </w:rPr>
      </w:pPr>
    </w:p>
    <w:p w14:paraId="0FE09D33" w14:textId="3C2A8EC0" w:rsidR="00C12056"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CHRIS ECCLES</w:t>
      </w:r>
      <w:r w:rsidR="00C12056">
        <w:rPr>
          <w:rFonts w:asciiTheme="minorHAnsi" w:hAnsiTheme="minorHAnsi" w:cstheme="minorHAnsi"/>
          <w:sz w:val="22"/>
          <w:szCs w:val="22"/>
        </w:rPr>
        <w:tab/>
      </w:r>
      <w:r w:rsidRPr="00A60CA5">
        <w:rPr>
          <w:rFonts w:asciiTheme="minorHAnsi" w:hAnsiTheme="minorHAnsi" w:cstheme="minorHAnsi"/>
          <w:sz w:val="22"/>
          <w:szCs w:val="22"/>
        </w:rPr>
        <w:t xml:space="preserve">So at the moment, </w:t>
      </w:r>
      <w:proofErr w:type="gramStart"/>
      <w:r w:rsidRPr="00A60CA5">
        <w:rPr>
          <w:rFonts w:asciiTheme="minorHAnsi" w:hAnsiTheme="minorHAnsi" w:cstheme="minorHAnsi"/>
          <w:sz w:val="22"/>
          <w:szCs w:val="22"/>
        </w:rPr>
        <w:t>we've</w:t>
      </w:r>
      <w:proofErr w:type="gramEnd"/>
      <w:r w:rsidRPr="00A60CA5">
        <w:rPr>
          <w:rFonts w:asciiTheme="minorHAnsi" w:hAnsiTheme="minorHAnsi" w:cstheme="minorHAnsi"/>
          <w:sz w:val="22"/>
          <w:szCs w:val="22"/>
        </w:rPr>
        <w:t xml:space="preserve"> got probably over 80 percent of the public </w:t>
      </w:r>
      <w:r w:rsidR="00DF2A95">
        <w:rPr>
          <w:rFonts w:asciiTheme="minorHAnsi" w:hAnsiTheme="minorHAnsi" w:cstheme="minorHAnsi"/>
          <w:sz w:val="22"/>
          <w:szCs w:val="22"/>
        </w:rPr>
        <w:t>service</w:t>
      </w:r>
      <w:r w:rsidRPr="00A60CA5">
        <w:rPr>
          <w:rFonts w:asciiTheme="minorHAnsi" w:hAnsiTheme="minorHAnsi" w:cstheme="minorHAnsi"/>
          <w:sz w:val="22"/>
          <w:szCs w:val="22"/>
        </w:rPr>
        <w:t xml:space="preserve"> working from home. And the experience, the best way of understanding the experience of people is to survey them. So we conducted a survey of 6</w:t>
      </w:r>
      <w:r w:rsidR="00DF2A95">
        <w:rPr>
          <w:rFonts w:asciiTheme="minorHAnsi" w:hAnsiTheme="minorHAnsi" w:cstheme="minorHAnsi"/>
          <w:sz w:val="22"/>
          <w:szCs w:val="22"/>
        </w:rPr>
        <w:t>,</w:t>
      </w:r>
      <w:r w:rsidRPr="00A60CA5">
        <w:rPr>
          <w:rFonts w:asciiTheme="minorHAnsi" w:hAnsiTheme="minorHAnsi" w:cstheme="minorHAnsi"/>
          <w:sz w:val="22"/>
          <w:szCs w:val="22"/>
        </w:rPr>
        <w:t xml:space="preserve">000 VPS staff who usually work at an office environment. And the key findings have been really interesting. </w:t>
      </w:r>
    </w:p>
    <w:p w14:paraId="687CAA3A" w14:textId="77777777" w:rsidR="00C12056" w:rsidRDefault="00C12056" w:rsidP="00C12056">
      <w:pPr>
        <w:ind w:left="2880" w:hanging="2880"/>
        <w:rPr>
          <w:rFonts w:asciiTheme="minorHAnsi" w:hAnsiTheme="minorHAnsi" w:cstheme="minorHAnsi"/>
          <w:sz w:val="22"/>
          <w:szCs w:val="22"/>
        </w:rPr>
      </w:pPr>
    </w:p>
    <w:p w14:paraId="16166213" w14:textId="07067C4C"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C12056">
        <w:rPr>
          <w:rFonts w:asciiTheme="minorHAnsi" w:hAnsiTheme="minorHAnsi" w:cstheme="minorHAnsi"/>
          <w:sz w:val="22"/>
          <w:szCs w:val="22"/>
        </w:rPr>
        <w:tab/>
      </w:r>
      <w:r w:rsidRPr="00A60CA5">
        <w:rPr>
          <w:rFonts w:asciiTheme="minorHAnsi" w:hAnsiTheme="minorHAnsi" w:cstheme="minorHAnsi"/>
          <w:sz w:val="22"/>
          <w:szCs w:val="22"/>
        </w:rPr>
        <w:t>The first is that the vast majority have been able to do their jobs properly in a remote environment. The second is that they have an overall sense of being more productive and as engaged as before</w:t>
      </w:r>
      <w:r w:rsidR="00CB0D8D">
        <w:rPr>
          <w:rFonts w:asciiTheme="minorHAnsi" w:hAnsiTheme="minorHAnsi" w:cstheme="minorHAnsi"/>
          <w:sz w:val="22"/>
          <w:szCs w:val="22"/>
        </w:rPr>
        <w:t xml:space="preserve"> b</w:t>
      </w:r>
      <w:r w:rsidRPr="00A60CA5">
        <w:rPr>
          <w:rFonts w:asciiTheme="minorHAnsi" w:hAnsiTheme="minorHAnsi" w:cstheme="minorHAnsi"/>
          <w:sz w:val="22"/>
          <w:szCs w:val="22"/>
        </w:rPr>
        <w:t xml:space="preserve">ut the ways of collaborating can be improved. Managing people is more difficult for some managers, but most find managing the deliverables is about the same. And then most people would like to work remotely two to three days per week, on the other side. </w:t>
      </w:r>
    </w:p>
    <w:p w14:paraId="73BD252D" w14:textId="77777777" w:rsidR="00A60CA5" w:rsidRPr="00A60CA5" w:rsidRDefault="00A60CA5" w:rsidP="00C12056">
      <w:pPr>
        <w:ind w:left="2880" w:hanging="2880"/>
        <w:rPr>
          <w:rFonts w:asciiTheme="minorHAnsi" w:hAnsiTheme="minorHAnsi" w:cstheme="minorHAnsi"/>
          <w:sz w:val="22"/>
          <w:szCs w:val="22"/>
        </w:rPr>
      </w:pPr>
    </w:p>
    <w:p w14:paraId="3A482AFB" w14:textId="2616CDBA"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CHRIS ECCLES</w:t>
      </w:r>
      <w:r w:rsidR="00C12056">
        <w:rPr>
          <w:rFonts w:asciiTheme="minorHAnsi" w:hAnsiTheme="minorHAnsi" w:cstheme="minorHAnsi"/>
          <w:sz w:val="22"/>
          <w:szCs w:val="22"/>
        </w:rPr>
        <w:tab/>
      </w:r>
      <w:r w:rsidRPr="00A60CA5">
        <w:rPr>
          <w:rFonts w:asciiTheme="minorHAnsi" w:hAnsiTheme="minorHAnsi" w:cstheme="minorHAnsi"/>
          <w:sz w:val="22"/>
          <w:szCs w:val="22"/>
        </w:rPr>
        <w:t xml:space="preserve">So </w:t>
      </w:r>
      <w:proofErr w:type="gramStart"/>
      <w:r w:rsidRPr="00A60CA5">
        <w:rPr>
          <w:rFonts w:asciiTheme="minorHAnsi" w:hAnsiTheme="minorHAnsi" w:cstheme="minorHAnsi"/>
          <w:sz w:val="22"/>
          <w:szCs w:val="22"/>
        </w:rPr>
        <w:t>we've</w:t>
      </w:r>
      <w:proofErr w:type="gramEnd"/>
      <w:r w:rsidRPr="00A60CA5">
        <w:rPr>
          <w:rFonts w:asciiTheme="minorHAnsi" w:hAnsiTheme="minorHAnsi" w:cstheme="minorHAnsi"/>
          <w:sz w:val="22"/>
          <w:szCs w:val="22"/>
        </w:rPr>
        <w:t xml:space="preserve"> got a rich data source at the moment. Having said that, </w:t>
      </w:r>
      <w:proofErr w:type="gramStart"/>
      <w:r w:rsidRPr="00A60CA5">
        <w:rPr>
          <w:rFonts w:asciiTheme="minorHAnsi" w:hAnsiTheme="minorHAnsi" w:cstheme="minorHAnsi"/>
          <w:sz w:val="22"/>
          <w:szCs w:val="22"/>
        </w:rPr>
        <w:t>I'm</w:t>
      </w:r>
      <w:proofErr w:type="gramEnd"/>
      <w:r w:rsidRPr="00A60CA5">
        <w:rPr>
          <w:rFonts w:asciiTheme="minorHAnsi" w:hAnsiTheme="minorHAnsi" w:cstheme="minorHAnsi"/>
          <w:sz w:val="22"/>
          <w:szCs w:val="22"/>
        </w:rPr>
        <w:t xml:space="preserve"> not Pollyanna</w:t>
      </w:r>
      <w:r w:rsidR="00CB0D8D">
        <w:rPr>
          <w:rFonts w:asciiTheme="minorHAnsi" w:hAnsiTheme="minorHAnsi" w:cstheme="minorHAnsi"/>
          <w:sz w:val="22"/>
          <w:szCs w:val="22"/>
        </w:rPr>
        <w:t>-</w:t>
      </w:r>
      <w:r w:rsidRPr="00A60CA5">
        <w:rPr>
          <w:rFonts w:asciiTheme="minorHAnsi" w:hAnsiTheme="minorHAnsi" w:cstheme="minorHAnsi"/>
          <w:sz w:val="22"/>
          <w:szCs w:val="22"/>
        </w:rPr>
        <w:t>ish. Fifteen percent are struggling. And the longer</w:t>
      </w:r>
      <w:r w:rsidR="00CB0D8D">
        <w:rPr>
          <w:rFonts w:asciiTheme="minorHAnsi" w:hAnsiTheme="minorHAnsi" w:cstheme="minorHAnsi"/>
          <w:sz w:val="22"/>
          <w:szCs w:val="22"/>
        </w:rPr>
        <w:t xml:space="preserve"> </w:t>
      </w:r>
      <w:r w:rsidR="00CB0D8D" w:rsidRPr="00300AF7">
        <w:rPr>
          <w:rFonts w:asciiTheme="minorHAnsi" w:hAnsiTheme="minorHAnsi" w:cstheme="minorHAnsi"/>
          <w:sz w:val="22"/>
          <w:szCs w:val="22"/>
        </w:rPr>
        <w:t>—</w:t>
      </w:r>
      <w:r w:rsidRPr="00A60CA5">
        <w:rPr>
          <w:rFonts w:asciiTheme="minorHAnsi" w:hAnsiTheme="minorHAnsi" w:cstheme="minorHAnsi"/>
          <w:sz w:val="22"/>
          <w:szCs w:val="22"/>
        </w:rPr>
        <w:t xml:space="preserve"> </w:t>
      </w:r>
      <w:proofErr w:type="gramStart"/>
      <w:r w:rsidRPr="00A60CA5">
        <w:rPr>
          <w:rFonts w:asciiTheme="minorHAnsi" w:hAnsiTheme="minorHAnsi" w:cstheme="minorHAnsi"/>
          <w:sz w:val="22"/>
          <w:szCs w:val="22"/>
        </w:rPr>
        <w:t>th</w:t>
      </w:r>
      <w:r w:rsidR="00183BD1">
        <w:rPr>
          <w:rFonts w:asciiTheme="minorHAnsi" w:hAnsiTheme="minorHAnsi" w:cstheme="minorHAnsi"/>
          <w:sz w:val="22"/>
          <w:szCs w:val="22"/>
        </w:rPr>
        <w:t>at’s</w:t>
      </w:r>
      <w:proofErr w:type="gramEnd"/>
      <w:r w:rsidR="00183BD1">
        <w:rPr>
          <w:rFonts w:asciiTheme="minorHAnsi" w:hAnsiTheme="minorHAnsi" w:cstheme="minorHAnsi"/>
          <w:sz w:val="22"/>
          <w:szCs w:val="22"/>
        </w:rPr>
        <w:t xml:space="preserve"> </w:t>
      </w:r>
      <w:r w:rsidRPr="00A60CA5">
        <w:rPr>
          <w:rFonts w:asciiTheme="minorHAnsi" w:hAnsiTheme="minorHAnsi" w:cstheme="minorHAnsi"/>
          <w:sz w:val="22"/>
          <w:szCs w:val="22"/>
        </w:rPr>
        <w:t xml:space="preserve">a substantial number </w:t>
      </w:r>
      <w:r w:rsidR="00183BD1" w:rsidRPr="00300AF7">
        <w:rPr>
          <w:rFonts w:asciiTheme="minorHAnsi" w:hAnsiTheme="minorHAnsi" w:cstheme="minorHAnsi"/>
          <w:sz w:val="22"/>
          <w:szCs w:val="22"/>
        </w:rPr>
        <w:t>—</w:t>
      </w:r>
      <w:r w:rsidR="00183BD1" w:rsidRPr="00A60CA5">
        <w:rPr>
          <w:rFonts w:asciiTheme="minorHAnsi" w:hAnsiTheme="minorHAnsi" w:cstheme="minorHAnsi"/>
          <w:sz w:val="22"/>
          <w:szCs w:val="22"/>
        </w:rPr>
        <w:t xml:space="preserve"> </w:t>
      </w:r>
      <w:r w:rsidRPr="00A60CA5">
        <w:rPr>
          <w:rFonts w:asciiTheme="minorHAnsi" w:hAnsiTheme="minorHAnsi" w:cstheme="minorHAnsi"/>
          <w:sz w:val="22"/>
          <w:szCs w:val="22"/>
        </w:rPr>
        <w:t xml:space="preserve">and </w:t>
      </w:r>
      <w:r w:rsidR="00183BD1">
        <w:rPr>
          <w:rFonts w:asciiTheme="minorHAnsi" w:hAnsiTheme="minorHAnsi" w:cstheme="minorHAnsi"/>
          <w:sz w:val="22"/>
          <w:szCs w:val="22"/>
        </w:rPr>
        <w:t xml:space="preserve">the </w:t>
      </w:r>
      <w:r w:rsidRPr="00A60CA5">
        <w:rPr>
          <w:rFonts w:asciiTheme="minorHAnsi" w:hAnsiTheme="minorHAnsi" w:cstheme="minorHAnsi"/>
          <w:sz w:val="22"/>
          <w:szCs w:val="22"/>
        </w:rPr>
        <w:t xml:space="preserve">longer-term return to work arrangements will have to consider support and priority access to office-based work environments for those who are unable to take advantage of the remote working opportunities. And we formed a Remote Working Transition Working Group to develop </w:t>
      </w:r>
      <w:r w:rsidR="00183BD1">
        <w:rPr>
          <w:rFonts w:asciiTheme="minorHAnsi" w:hAnsiTheme="minorHAnsi" w:cstheme="minorHAnsi"/>
          <w:sz w:val="22"/>
          <w:szCs w:val="22"/>
        </w:rPr>
        <w:t>a</w:t>
      </w:r>
      <w:r w:rsidRPr="00A60CA5">
        <w:rPr>
          <w:rFonts w:asciiTheme="minorHAnsi" w:hAnsiTheme="minorHAnsi" w:cstheme="minorHAnsi"/>
          <w:sz w:val="22"/>
          <w:szCs w:val="22"/>
        </w:rPr>
        <w:t xml:space="preserve"> whole of government approach to the future of work. And we've got an extensive work programme which is looking at the priority workforce </w:t>
      </w:r>
      <w:r w:rsidR="0035258D">
        <w:rPr>
          <w:rFonts w:asciiTheme="minorHAnsi" w:hAnsiTheme="minorHAnsi" w:cstheme="minorHAnsi"/>
          <w:sz w:val="22"/>
          <w:szCs w:val="22"/>
        </w:rPr>
        <w:t xml:space="preserve">to </w:t>
      </w:r>
      <w:r w:rsidRPr="00A60CA5">
        <w:rPr>
          <w:rFonts w:asciiTheme="minorHAnsi" w:hAnsiTheme="minorHAnsi" w:cstheme="minorHAnsi"/>
          <w:sz w:val="22"/>
          <w:szCs w:val="22"/>
        </w:rPr>
        <w:t>return and health and safety considerations, workplace behaviour and supports, and really interesting</w:t>
      </w:r>
      <w:r w:rsidR="0035258D">
        <w:rPr>
          <w:rFonts w:asciiTheme="minorHAnsi" w:hAnsiTheme="minorHAnsi" w:cstheme="minorHAnsi"/>
          <w:sz w:val="22"/>
          <w:szCs w:val="22"/>
        </w:rPr>
        <w:t>ly</w:t>
      </w:r>
      <w:r w:rsidRPr="00A60CA5">
        <w:rPr>
          <w:rFonts w:asciiTheme="minorHAnsi" w:hAnsiTheme="minorHAnsi" w:cstheme="minorHAnsi"/>
          <w:sz w:val="22"/>
          <w:szCs w:val="22"/>
        </w:rPr>
        <w:t xml:space="preserve"> the use of suburban and regional generic office </w:t>
      </w:r>
      <w:r w:rsidR="0035258D">
        <w:rPr>
          <w:rFonts w:asciiTheme="minorHAnsi" w:hAnsiTheme="minorHAnsi" w:cstheme="minorHAnsi"/>
          <w:sz w:val="22"/>
          <w:szCs w:val="22"/>
        </w:rPr>
        <w:t>hubs</w:t>
      </w:r>
      <w:r w:rsidRPr="00A60CA5">
        <w:rPr>
          <w:rFonts w:asciiTheme="minorHAnsi" w:hAnsiTheme="minorHAnsi" w:cstheme="minorHAnsi"/>
          <w:sz w:val="22"/>
          <w:szCs w:val="22"/>
        </w:rPr>
        <w:t xml:space="preserve"> so that if you're not working from home, you don't have to come into the metropolitan</w:t>
      </w:r>
      <w:r w:rsidR="0035258D">
        <w:rPr>
          <w:rFonts w:asciiTheme="minorHAnsi" w:hAnsiTheme="minorHAnsi" w:cstheme="minorHAnsi"/>
          <w:sz w:val="22"/>
          <w:szCs w:val="22"/>
        </w:rPr>
        <w:t>…</w:t>
      </w:r>
      <w:r w:rsidRPr="00A60CA5">
        <w:rPr>
          <w:rFonts w:asciiTheme="minorHAnsi" w:hAnsiTheme="minorHAnsi" w:cstheme="minorHAnsi"/>
          <w:sz w:val="22"/>
          <w:szCs w:val="22"/>
        </w:rPr>
        <w:t xml:space="preserve"> the centre of Melbourne.</w:t>
      </w:r>
    </w:p>
    <w:p w14:paraId="7DA5ADEE" w14:textId="77777777" w:rsidR="00A60CA5" w:rsidRPr="00A60CA5" w:rsidRDefault="00A60CA5" w:rsidP="00C12056">
      <w:pPr>
        <w:ind w:left="2880" w:hanging="2880"/>
        <w:rPr>
          <w:rFonts w:asciiTheme="minorHAnsi" w:hAnsiTheme="minorHAnsi" w:cstheme="minorHAnsi"/>
          <w:sz w:val="22"/>
          <w:szCs w:val="22"/>
        </w:rPr>
      </w:pPr>
    </w:p>
    <w:p w14:paraId="580E7FFE" w14:textId="7ED38ECC"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CHRIS ECCLES</w:t>
      </w:r>
      <w:r w:rsidR="00C12056">
        <w:rPr>
          <w:rFonts w:asciiTheme="minorHAnsi" w:hAnsiTheme="minorHAnsi" w:cstheme="minorHAnsi"/>
          <w:sz w:val="22"/>
          <w:szCs w:val="22"/>
        </w:rPr>
        <w:tab/>
      </w:r>
      <w:r w:rsidRPr="00A60CA5">
        <w:rPr>
          <w:rFonts w:asciiTheme="minorHAnsi" w:hAnsiTheme="minorHAnsi" w:cstheme="minorHAnsi"/>
          <w:sz w:val="22"/>
          <w:szCs w:val="22"/>
        </w:rPr>
        <w:t>So we</w:t>
      </w:r>
      <w:r w:rsidR="00C12056">
        <w:rPr>
          <w:rFonts w:asciiTheme="minorHAnsi" w:hAnsiTheme="minorHAnsi" w:cstheme="minorHAnsi"/>
          <w:sz w:val="22"/>
          <w:szCs w:val="22"/>
        </w:rPr>
        <w:t>,</w:t>
      </w:r>
      <w:r w:rsidRPr="00A60CA5">
        <w:rPr>
          <w:rFonts w:asciiTheme="minorHAnsi" w:hAnsiTheme="minorHAnsi" w:cstheme="minorHAnsi"/>
          <w:sz w:val="22"/>
          <w:szCs w:val="22"/>
        </w:rPr>
        <w:t xml:space="preserve"> I would imagine</w:t>
      </w:r>
      <w:r w:rsidR="00C12056">
        <w:rPr>
          <w:rFonts w:asciiTheme="minorHAnsi" w:hAnsiTheme="minorHAnsi" w:cstheme="minorHAnsi"/>
          <w:sz w:val="22"/>
          <w:szCs w:val="22"/>
        </w:rPr>
        <w:t>,</w:t>
      </w:r>
      <w:r w:rsidRPr="00A60CA5">
        <w:rPr>
          <w:rFonts w:asciiTheme="minorHAnsi" w:hAnsiTheme="minorHAnsi" w:cstheme="minorHAnsi"/>
          <w:sz w:val="22"/>
          <w:szCs w:val="22"/>
        </w:rPr>
        <w:t xml:space="preserve"> we will have many thousands of public servants working from home or if not from home, working from a more</w:t>
      </w:r>
      <w:r w:rsidR="0035258D">
        <w:rPr>
          <w:rFonts w:asciiTheme="minorHAnsi" w:hAnsiTheme="minorHAnsi" w:cstheme="minorHAnsi"/>
          <w:sz w:val="22"/>
          <w:szCs w:val="22"/>
        </w:rPr>
        <w:t xml:space="preserve">… </w:t>
      </w:r>
      <w:r w:rsidRPr="00A60CA5">
        <w:rPr>
          <w:rFonts w:asciiTheme="minorHAnsi" w:hAnsiTheme="minorHAnsi" w:cstheme="minorHAnsi"/>
          <w:sz w:val="22"/>
          <w:szCs w:val="22"/>
        </w:rPr>
        <w:t>distributed points of work.</w:t>
      </w:r>
    </w:p>
    <w:p w14:paraId="3F5108EB" w14:textId="77777777" w:rsidR="00A60CA5" w:rsidRPr="00A60CA5" w:rsidRDefault="00A60CA5" w:rsidP="00C12056">
      <w:pPr>
        <w:ind w:left="2880" w:hanging="2880"/>
        <w:rPr>
          <w:rFonts w:asciiTheme="minorHAnsi" w:hAnsiTheme="minorHAnsi" w:cstheme="minorHAnsi"/>
          <w:sz w:val="22"/>
          <w:szCs w:val="22"/>
        </w:rPr>
      </w:pPr>
    </w:p>
    <w:p w14:paraId="1D6217C5" w14:textId="67FBA242"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sidR="00C12056">
        <w:rPr>
          <w:rFonts w:asciiTheme="minorHAnsi" w:hAnsiTheme="minorHAnsi" w:cstheme="minorHAnsi"/>
          <w:sz w:val="22"/>
          <w:szCs w:val="22"/>
        </w:rPr>
        <w:tab/>
      </w:r>
      <w:r w:rsidR="0035258D">
        <w:rPr>
          <w:rFonts w:asciiTheme="minorHAnsi" w:hAnsiTheme="minorHAnsi" w:cstheme="minorHAnsi"/>
          <w:sz w:val="22"/>
          <w:szCs w:val="22"/>
        </w:rPr>
        <w:t>Have you got a</w:t>
      </w:r>
      <w:r w:rsidRPr="00A60CA5">
        <w:rPr>
          <w:rFonts w:asciiTheme="minorHAnsi" w:hAnsiTheme="minorHAnsi" w:cstheme="minorHAnsi"/>
          <w:sz w:val="22"/>
          <w:szCs w:val="22"/>
        </w:rPr>
        <w:t>ny observations around the skill sets then, or the attributes that may be required for public servants that flow from different patterns or styles of work?</w:t>
      </w:r>
    </w:p>
    <w:p w14:paraId="573699CF" w14:textId="77777777" w:rsidR="00A60CA5" w:rsidRPr="00A60CA5" w:rsidRDefault="00A60CA5" w:rsidP="00C12056">
      <w:pPr>
        <w:ind w:left="2880" w:hanging="2880"/>
        <w:rPr>
          <w:rFonts w:asciiTheme="minorHAnsi" w:hAnsiTheme="minorHAnsi" w:cstheme="minorHAnsi"/>
          <w:sz w:val="22"/>
          <w:szCs w:val="22"/>
        </w:rPr>
      </w:pPr>
    </w:p>
    <w:p w14:paraId="715DC217" w14:textId="273B1CD4"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C12056">
        <w:rPr>
          <w:rFonts w:asciiTheme="minorHAnsi" w:hAnsiTheme="minorHAnsi" w:cstheme="minorHAnsi"/>
          <w:sz w:val="22"/>
          <w:szCs w:val="22"/>
        </w:rPr>
        <w:tab/>
      </w:r>
      <w:r w:rsidRPr="00A60CA5">
        <w:rPr>
          <w:rFonts w:asciiTheme="minorHAnsi" w:hAnsiTheme="minorHAnsi" w:cstheme="minorHAnsi"/>
          <w:sz w:val="22"/>
          <w:szCs w:val="22"/>
        </w:rPr>
        <w:t>Yeah, I think that the</w:t>
      </w:r>
      <w:r w:rsidR="0035258D">
        <w:rPr>
          <w:rFonts w:asciiTheme="minorHAnsi" w:hAnsiTheme="minorHAnsi" w:cstheme="minorHAnsi"/>
          <w:sz w:val="22"/>
          <w:szCs w:val="22"/>
        </w:rPr>
        <w:t xml:space="preserve">… </w:t>
      </w:r>
      <w:r w:rsidRPr="00A60CA5">
        <w:rPr>
          <w:rFonts w:asciiTheme="minorHAnsi" w:hAnsiTheme="minorHAnsi" w:cstheme="minorHAnsi"/>
          <w:sz w:val="22"/>
          <w:szCs w:val="22"/>
        </w:rPr>
        <w:t>skill sets</w:t>
      </w:r>
      <w:r w:rsidR="00374D51">
        <w:rPr>
          <w:rFonts w:asciiTheme="minorHAnsi" w:hAnsiTheme="minorHAnsi" w:cstheme="minorHAnsi"/>
          <w:sz w:val="22"/>
          <w:szCs w:val="22"/>
        </w:rPr>
        <w:t xml:space="preserve"> </w:t>
      </w:r>
      <w:r w:rsidR="00374D51" w:rsidRPr="00300AF7">
        <w:rPr>
          <w:rFonts w:asciiTheme="minorHAnsi" w:hAnsiTheme="minorHAnsi" w:cstheme="minorHAnsi"/>
          <w:sz w:val="22"/>
          <w:szCs w:val="22"/>
        </w:rPr>
        <w:t>—</w:t>
      </w:r>
      <w:r w:rsidR="00732A05">
        <w:rPr>
          <w:rFonts w:asciiTheme="minorHAnsi" w:hAnsiTheme="minorHAnsi" w:cstheme="minorHAnsi"/>
          <w:sz w:val="22"/>
          <w:szCs w:val="22"/>
        </w:rPr>
        <w:t xml:space="preserve"> </w:t>
      </w:r>
      <w:r w:rsidRPr="00A60CA5">
        <w:rPr>
          <w:rFonts w:asciiTheme="minorHAnsi" w:hAnsiTheme="minorHAnsi" w:cstheme="minorHAnsi"/>
          <w:sz w:val="22"/>
          <w:szCs w:val="22"/>
        </w:rPr>
        <w:t xml:space="preserve">some of them </w:t>
      </w:r>
      <w:r w:rsidR="00732A05">
        <w:rPr>
          <w:rFonts w:asciiTheme="minorHAnsi" w:hAnsiTheme="minorHAnsi" w:cstheme="minorHAnsi"/>
          <w:sz w:val="22"/>
          <w:szCs w:val="22"/>
        </w:rPr>
        <w:t>were</w:t>
      </w:r>
      <w:r w:rsidRPr="00A60CA5">
        <w:rPr>
          <w:rFonts w:asciiTheme="minorHAnsi" w:hAnsiTheme="minorHAnsi" w:cstheme="minorHAnsi"/>
          <w:sz w:val="22"/>
          <w:szCs w:val="22"/>
        </w:rPr>
        <w:t xml:space="preserve"> </w:t>
      </w:r>
      <w:r w:rsidR="00732A05">
        <w:rPr>
          <w:rFonts w:asciiTheme="minorHAnsi" w:hAnsiTheme="minorHAnsi" w:cstheme="minorHAnsi"/>
          <w:sz w:val="22"/>
          <w:szCs w:val="22"/>
        </w:rPr>
        <w:t xml:space="preserve">the </w:t>
      </w:r>
      <w:r w:rsidRPr="00A60CA5">
        <w:rPr>
          <w:rFonts w:asciiTheme="minorHAnsi" w:hAnsiTheme="minorHAnsi" w:cstheme="minorHAnsi"/>
          <w:sz w:val="22"/>
          <w:szCs w:val="22"/>
        </w:rPr>
        <w:t>nice prosaic</w:t>
      </w:r>
      <w:r w:rsidR="00374D51">
        <w:rPr>
          <w:rFonts w:asciiTheme="minorHAnsi" w:hAnsiTheme="minorHAnsi" w:cstheme="minorHAnsi"/>
          <w:sz w:val="22"/>
          <w:szCs w:val="22"/>
        </w:rPr>
        <w:t>…</w:t>
      </w:r>
      <w:r w:rsidR="00374D51">
        <w:rPr>
          <w:rFonts w:asciiTheme="minorHAnsi" w:hAnsiTheme="minorHAnsi" w:cstheme="minorHAnsi"/>
          <w:sz w:val="22"/>
          <w:szCs w:val="22"/>
        </w:rPr>
        <w:t xml:space="preserve"> </w:t>
      </w:r>
      <w:r w:rsidRPr="00A60CA5">
        <w:rPr>
          <w:rFonts w:asciiTheme="minorHAnsi" w:hAnsiTheme="minorHAnsi" w:cstheme="minorHAnsi"/>
          <w:sz w:val="22"/>
          <w:szCs w:val="22"/>
        </w:rPr>
        <w:t xml:space="preserve">the enablement of being able to deal with technology and its various, in its various forms. So that's a, </w:t>
      </w:r>
      <w:proofErr w:type="gramStart"/>
      <w:r w:rsidRPr="00A60CA5">
        <w:rPr>
          <w:rFonts w:asciiTheme="minorHAnsi" w:hAnsiTheme="minorHAnsi" w:cstheme="minorHAnsi"/>
          <w:sz w:val="22"/>
          <w:szCs w:val="22"/>
        </w:rPr>
        <w:t>that's</w:t>
      </w:r>
      <w:proofErr w:type="gramEnd"/>
      <w:r w:rsidRPr="00A60CA5">
        <w:rPr>
          <w:rFonts w:asciiTheme="minorHAnsi" w:hAnsiTheme="minorHAnsi" w:cstheme="minorHAnsi"/>
          <w:sz w:val="22"/>
          <w:szCs w:val="22"/>
        </w:rPr>
        <w:t xml:space="preserve"> almost like an oc</w:t>
      </w:r>
      <w:r w:rsidR="00C12056">
        <w:rPr>
          <w:rFonts w:asciiTheme="minorHAnsi" w:hAnsiTheme="minorHAnsi" w:cstheme="minorHAnsi"/>
          <w:sz w:val="22"/>
          <w:szCs w:val="22"/>
        </w:rPr>
        <w:t>c</w:t>
      </w:r>
      <w:r w:rsidR="003D5008">
        <w:rPr>
          <w:rFonts w:asciiTheme="minorHAnsi" w:hAnsiTheme="minorHAnsi" w:cstheme="minorHAnsi"/>
          <w:sz w:val="22"/>
          <w:szCs w:val="22"/>
        </w:rPr>
        <w:t>’,</w:t>
      </w:r>
      <w:r w:rsidRPr="00A60CA5">
        <w:rPr>
          <w:rFonts w:asciiTheme="minorHAnsi" w:hAnsiTheme="minorHAnsi" w:cstheme="minorHAnsi"/>
          <w:sz w:val="22"/>
          <w:szCs w:val="22"/>
        </w:rPr>
        <w:t xml:space="preserve"> health and safety skill set related to safely working, working from home, having the skills to engage with technology. </w:t>
      </w:r>
      <w:r w:rsidR="00700D48">
        <w:rPr>
          <w:rFonts w:asciiTheme="minorHAnsi" w:hAnsiTheme="minorHAnsi" w:cstheme="minorHAnsi"/>
          <w:sz w:val="22"/>
          <w:szCs w:val="22"/>
        </w:rPr>
        <w:t>…</w:t>
      </w:r>
      <w:proofErr w:type="gramStart"/>
      <w:r w:rsidR="00700D48">
        <w:rPr>
          <w:rFonts w:asciiTheme="minorHAnsi" w:hAnsiTheme="minorHAnsi" w:cstheme="minorHAnsi"/>
          <w:sz w:val="22"/>
          <w:szCs w:val="22"/>
        </w:rPr>
        <w:t>It’s</w:t>
      </w:r>
      <w:proofErr w:type="gramEnd"/>
      <w:r w:rsidR="00700D48">
        <w:rPr>
          <w:rFonts w:asciiTheme="minorHAnsi" w:hAnsiTheme="minorHAnsi" w:cstheme="minorHAnsi"/>
          <w:sz w:val="22"/>
          <w:szCs w:val="22"/>
        </w:rPr>
        <w:t xml:space="preserve"> </w:t>
      </w:r>
      <w:r w:rsidRPr="00A60CA5">
        <w:rPr>
          <w:rFonts w:asciiTheme="minorHAnsi" w:hAnsiTheme="minorHAnsi" w:cstheme="minorHAnsi"/>
          <w:sz w:val="22"/>
          <w:szCs w:val="22"/>
        </w:rPr>
        <w:t>going to change some of the</w:t>
      </w:r>
      <w:r w:rsidR="00700D48">
        <w:rPr>
          <w:rFonts w:asciiTheme="minorHAnsi" w:hAnsiTheme="minorHAnsi" w:cstheme="minorHAnsi"/>
          <w:sz w:val="22"/>
          <w:szCs w:val="22"/>
        </w:rPr>
        <w:t>…</w:t>
      </w:r>
      <w:r w:rsidRPr="00A60CA5">
        <w:rPr>
          <w:rFonts w:asciiTheme="minorHAnsi" w:hAnsiTheme="minorHAnsi" w:cstheme="minorHAnsi"/>
          <w:sz w:val="22"/>
          <w:szCs w:val="22"/>
        </w:rPr>
        <w:t xml:space="preserve"> cultural settings</w:t>
      </w:r>
      <w:r w:rsidR="00481B70">
        <w:rPr>
          <w:rFonts w:asciiTheme="minorHAnsi" w:hAnsiTheme="minorHAnsi" w:cstheme="minorHAnsi"/>
          <w:sz w:val="22"/>
          <w:szCs w:val="22"/>
        </w:rPr>
        <w:t>.</w:t>
      </w:r>
      <w:r w:rsidRPr="00A60CA5">
        <w:rPr>
          <w:rFonts w:asciiTheme="minorHAnsi" w:hAnsiTheme="minorHAnsi" w:cstheme="minorHAnsi"/>
          <w:sz w:val="22"/>
          <w:szCs w:val="22"/>
        </w:rPr>
        <w:t xml:space="preserve"> </w:t>
      </w:r>
      <w:proofErr w:type="gramStart"/>
      <w:r w:rsidR="00481B70">
        <w:rPr>
          <w:rFonts w:asciiTheme="minorHAnsi" w:hAnsiTheme="minorHAnsi" w:cstheme="minorHAnsi"/>
          <w:sz w:val="22"/>
          <w:szCs w:val="22"/>
        </w:rPr>
        <w:t>I</w:t>
      </w:r>
      <w:r w:rsidRPr="00A60CA5">
        <w:rPr>
          <w:rFonts w:asciiTheme="minorHAnsi" w:hAnsiTheme="minorHAnsi" w:cstheme="minorHAnsi"/>
          <w:sz w:val="22"/>
          <w:szCs w:val="22"/>
        </w:rPr>
        <w:t>t's</w:t>
      </w:r>
      <w:proofErr w:type="gramEnd"/>
      <w:r w:rsidRPr="00A60CA5">
        <w:rPr>
          <w:rFonts w:asciiTheme="minorHAnsi" w:hAnsiTheme="minorHAnsi" w:cstheme="minorHAnsi"/>
          <w:sz w:val="22"/>
          <w:szCs w:val="22"/>
        </w:rPr>
        <w:t xml:space="preserve"> actually breathed life into the introverts. Which is fascinating</w:t>
      </w:r>
      <w:r w:rsidR="002B2E8E">
        <w:rPr>
          <w:rFonts w:asciiTheme="minorHAnsi" w:hAnsiTheme="minorHAnsi" w:cstheme="minorHAnsi"/>
          <w:sz w:val="22"/>
          <w:szCs w:val="22"/>
        </w:rPr>
        <w:t>,</w:t>
      </w:r>
      <w:r w:rsidRPr="00A60CA5">
        <w:rPr>
          <w:rFonts w:asciiTheme="minorHAnsi" w:hAnsiTheme="minorHAnsi" w:cstheme="minorHAnsi"/>
          <w:sz w:val="22"/>
          <w:szCs w:val="22"/>
        </w:rPr>
        <w:t xml:space="preserve"> that in a physical </w:t>
      </w:r>
      <w:r w:rsidR="0011009E" w:rsidRPr="00300AF7">
        <w:rPr>
          <w:rFonts w:asciiTheme="minorHAnsi" w:hAnsiTheme="minorHAnsi" w:cstheme="minorHAnsi"/>
          <w:sz w:val="22"/>
          <w:szCs w:val="22"/>
        </w:rPr>
        <w:t>—</w:t>
      </w:r>
      <w:r w:rsidR="0011009E">
        <w:rPr>
          <w:rFonts w:asciiTheme="minorHAnsi" w:hAnsiTheme="minorHAnsi" w:cstheme="minorHAnsi"/>
          <w:sz w:val="22"/>
          <w:szCs w:val="22"/>
        </w:rPr>
        <w:t xml:space="preserve"> </w:t>
      </w:r>
      <w:r w:rsidR="0011009E">
        <w:rPr>
          <w:rFonts w:asciiTheme="minorHAnsi" w:hAnsiTheme="minorHAnsi" w:cstheme="minorHAnsi"/>
          <w:sz w:val="22"/>
          <w:szCs w:val="22"/>
        </w:rPr>
        <w:t xml:space="preserve">I’ve </w:t>
      </w:r>
      <w:r w:rsidRPr="00A60CA5">
        <w:rPr>
          <w:rFonts w:asciiTheme="minorHAnsi" w:hAnsiTheme="minorHAnsi" w:cstheme="minorHAnsi"/>
          <w:sz w:val="22"/>
          <w:szCs w:val="22"/>
        </w:rPr>
        <w:t>and tested this with a few folks</w:t>
      </w:r>
      <w:r w:rsidR="00FA3726">
        <w:rPr>
          <w:rFonts w:asciiTheme="minorHAnsi" w:hAnsiTheme="minorHAnsi" w:cstheme="minorHAnsi"/>
          <w:sz w:val="22"/>
          <w:szCs w:val="22"/>
        </w:rPr>
        <w:t xml:space="preserve"> </w:t>
      </w:r>
      <w:r w:rsidR="00FA3726" w:rsidRPr="00300AF7">
        <w:rPr>
          <w:rFonts w:asciiTheme="minorHAnsi" w:hAnsiTheme="minorHAnsi" w:cstheme="minorHAnsi"/>
          <w:sz w:val="22"/>
          <w:szCs w:val="22"/>
        </w:rPr>
        <w:t>—</w:t>
      </w:r>
      <w:r w:rsidRPr="00A60CA5">
        <w:rPr>
          <w:rFonts w:asciiTheme="minorHAnsi" w:hAnsiTheme="minorHAnsi" w:cstheme="minorHAnsi"/>
          <w:sz w:val="22"/>
          <w:szCs w:val="22"/>
        </w:rPr>
        <w:t xml:space="preserve"> in the conventional work environment </w:t>
      </w:r>
      <w:proofErr w:type="gramStart"/>
      <w:r w:rsidRPr="00A60CA5">
        <w:rPr>
          <w:rFonts w:asciiTheme="minorHAnsi" w:hAnsiTheme="minorHAnsi" w:cstheme="minorHAnsi"/>
          <w:sz w:val="22"/>
          <w:szCs w:val="22"/>
        </w:rPr>
        <w:t>extroverts</w:t>
      </w:r>
      <w:proofErr w:type="gramEnd"/>
      <w:r w:rsidRPr="00A60CA5">
        <w:rPr>
          <w:rFonts w:asciiTheme="minorHAnsi" w:hAnsiTheme="minorHAnsi" w:cstheme="minorHAnsi"/>
          <w:sz w:val="22"/>
          <w:szCs w:val="22"/>
        </w:rPr>
        <w:t xml:space="preserve"> rule</w:t>
      </w:r>
      <w:r w:rsidR="00FA3726">
        <w:rPr>
          <w:rFonts w:asciiTheme="minorHAnsi" w:hAnsiTheme="minorHAnsi" w:cstheme="minorHAnsi"/>
          <w:sz w:val="22"/>
          <w:szCs w:val="22"/>
        </w:rPr>
        <w:t>.</w:t>
      </w:r>
      <w:r w:rsidRPr="00A60CA5">
        <w:rPr>
          <w:rFonts w:asciiTheme="minorHAnsi" w:hAnsiTheme="minorHAnsi" w:cstheme="minorHAnsi"/>
          <w:sz w:val="22"/>
          <w:szCs w:val="22"/>
        </w:rPr>
        <w:t xml:space="preserve"> </w:t>
      </w:r>
      <w:r w:rsidR="00FA3726">
        <w:rPr>
          <w:rFonts w:asciiTheme="minorHAnsi" w:hAnsiTheme="minorHAnsi" w:cstheme="minorHAnsi"/>
          <w:sz w:val="22"/>
          <w:szCs w:val="22"/>
        </w:rPr>
        <w:t>I</w:t>
      </w:r>
      <w:r w:rsidRPr="00A60CA5">
        <w:rPr>
          <w:rFonts w:asciiTheme="minorHAnsi" w:hAnsiTheme="minorHAnsi" w:cstheme="minorHAnsi"/>
          <w:sz w:val="22"/>
          <w:szCs w:val="22"/>
        </w:rPr>
        <w:t xml:space="preserve">n a remote working environment </w:t>
      </w:r>
      <w:r w:rsidR="00FA3726">
        <w:rPr>
          <w:rFonts w:asciiTheme="minorHAnsi" w:hAnsiTheme="minorHAnsi" w:cstheme="minorHAnsi"/>
          <w:sz w:val="22"/>
          <w:szCs w:val="22"/>
        </w:rPr>
        <w:t>i</w:t>
      </w:r>
      <w:r w:rsidRPr="00A60CA5">
        <w:rPr>
          <w:rFonts w:asciiTheme="minorHAnsi" w:hAnsiTheme="minorHAnsi" w:cstheme="minorHAnsi"/>
          <w:sz w:val="22"/>
          <w:szCs w:val="22"/>
        </w:rPr>
        <w:t xml:space="preserve">t has really let loose the capacity of the introvert to make as material a contribution as the extrovert. So I love it. I love the idea that we have those </w:t>
      </w:r>
      <w:r w:rsidR="00397B44">
        <w:rPr>
          <w:rFonts w:asciiTheme="minorHAnsi" w:hAnsiTheme="minorHAnsi" w:cstheme="minorHAnsi"/>
          <w:sz w:val="22"/>
          <w:szCs w:val="22"/>
        </w:rPr>
        <w:t>who</w:t>
      </w:r>
      <w:r w:rsidRPr="00A60CA5">
        <w:rPr>
          <w:rFonts w:asciiTheme="minorHAnsi" w:hAnsiTheme="minorHAnsi" w:cstheme="minorHAnsi"/>
          <w:sz w:val="22"/>
          <w:szCs w:val="22"/>
        </w:rPr>
        <w:t xml:space="preserve"> have perhaps been a bit suppressed or repressed in their ability to contribute. This has</w:t>
      </w:r>
      <w:r w:rsidR="00397B44">
        <w:rPr>
          <w:rFonts w:asciiTheme="minorHAnsi" w:hAnsiTheme="minorHAnsi" w:cstheme="minorHAnsi"/>
          <w:sz w:val="22"/>
          <w:szCs w:val="22"/>
        </w:rPr>
        <w:t xml:space="preserve">… </w:t>
      </w:r>
      <w:r w:rsidRPr="00A60CA5">
        <w:rPr>
          <w:rFonts w:asciiTheme="minorHAnsi" w:hAnsiTheme="minorHAnsi" w:cstheme="minorHAnsi"/>
          <w:sz w:val="22"/>
          <w:szCs w:val="22"/>
        </w:rPr>
        <w:t xml:space="preserve">enabled that. And </w:t>
      </w:r>
      <w:proofErr w:type="gramStart"/>
      <w:r w:rsidRPr="00A60CA5">
        <w:rPr>
          <w:rFonts w:asciiTheme="minorHAnsi" w:hAnsiTheme="minorHAnsi" w:cstheme="minorHAnsi"/>
          <w:sz w:val="22"/>
          <w:szCs w:val="22"/>
        </w:rPr>
        <w:t>it's</w:t>
      </w:r>
      <w:proofErr w:type="gramEnd"/>
      <w:r w:rsidRPr="00A60CA5">
        <w:rPr>
          <w:rFonts w:asciiTheme="minorHAnsi" w:hAnsiTheme="minorHAnsi" w:cstheme="minorHAnsi"/>
          <w:sz w:val="22"/>
          <w:szCs w:val="22"/>
        </w:rPr>
        <w:t xml:space="preserve"> also compelling managers to look to their workforces a bit differently.</w:t>
      </w:r>
    </w:p>
    <w:p w14:paraId="34EBD76E" w14:textId="77777777" w:rsidR="00A60CA5" w:rsidRPr="00A60CA5" w:rsidRDefault="00A60CA5" w:rsidP="00C12056">
      <w:pPr>
        <w:ind w:left="2880" w:hanging="2880"/>
        <w:rPr>
          <w:rFonts w:asciiTheme="minorHAnsi" w:hAnsiTheme="minorHAnsi" w:cstheme="minorHAnsi"/>
          <w:sz w:val="22"/>
          <w:szCs w:val="22"/>
        </w:rPr>
      </w:pPr>
    </w:p>
    <w:p w14:paraId="56B4602A" w14:textId="0A6C4636"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lastRenderedPageBreak/>
        <w:t xml:space="preserve">CHRIS ECCLES </w:t>
      </w:r>
      <w:r w:rsidR="00C12056">
        <w:rPr>
          <w:rFonts w:asciiTheme="minorHAnsi" w:hAnsiTheme="minorHAnsi" w:cstheme="minorHAnsi"/>
          <w:sz w:val="22"/>
          <w:szCs w:val="22"/>
        </w:rPr>
        <w:tab/>
      </w:r>
      <w:r w:rsidRPr="00A60CA5">
        <w:rPr>
          <w:rFonts w:asciiTheme="minorHAnsi" w:hAnsiTheme="minorHAnsi" w:cstheme="minorHAnsi"/>
          <w:sz w:val="22"/>
          <w:szCs w:val="22"/>
        </w:rPr>
        <w:t>There's a huge degree</w:t>
      </w:r>
      <w:r w:rsidR="00EF0496">
        <w:rPr>
          <w:rFonts w:asciiTheme="minorHAnsi" w:hAnsiTheme="minorHAnsi" w:cstheme="minorHAnsi"/>
          <w:sz w:val="22"/>
          <w:szCs w:val="22"/>
        </w:rPr>
        <w:t>…</w:t>
      </w:r>
      <w:r w:rsidRPr="00A60CA5">
        <w:rPr>
          <w:rFonts w:asciiTheme="minorHAnsi" w:hAnsiTheme="minorHAnsi" w:cstheme="minorHAnsi"/>
          <w:sz w:val="22"/>
          <w:szCs w:val="22"/>
        </w:rPr>
        <w:t xml:space="preserve"> </w:t>
      </w:r>
      <w:proofErr w:type="gramStart"/>
      <w:r w:rsidRPr="00A60CA5">
        <w:rPr>
          <w:rFonts w:asciiTheme="minorHAnsi" w:hAnsiTheme="minorHAnsi" w:cstheme="minorHAnsi"/>
          <w:sz w:val="22"/>
          <w:szCs w:val="22"/>
        </w:rPr>
        <w:t>there's</w:t>
      </w:r>
      <w:proofErr w:type="gramEnd"/>
      <w:r w:rsidRPr="00A60CA5">
        <w:rPr>
          <w:rFonts w:asciiTheme="minorHAnsi" w:hAnsiTheme="minorHAnsi" w:cstheme="minorHAnsi"/>
          <w:sz w:val="22"/>
          <w:szCs w:val="22"/>
        </w:rPr>
        <w:t xml:space="preserve"> an investment of trust. There's different metrics to determine productivity</w:t>
      </w:r>
      <w:r w:rsidR="008D6719">
        <w:rPr>
          <w:rFonts w:asciiTheme="minorHAnsi" w:hAnsiTheme="minorHAnsi" w:cstheme="minorHAnsi"/>
          <w:sz w:val="22"/>
          <w:szCs w:val="22"/>
        </w:rPr>
        <w:t>,</w:t>
      </w:r>
      <w:r w:rsidRPr="00A60CA5">
        <w:rPr>
          <w:rFonts w:asciiTheme="minorHAnsi" w:hAnsiTheme="minorHAnsi" w:cstheme="minorHAnsi"/>
          <w:sz w:val="22"/>
          <w:szCs w:val="22"/>
        </w:rPr>
        <w:t xml:space="preserve"> presence</w:t>
      </w:r>
      <w:r w:rsidR="00596832">
        <w:rPr>
          <w:rFonts w:asciiTheme="minorHAnsi" w:hAnsiTheme="minorHAnsi" w:cstheme="minorHAnsi"/>
          <w:sz w:val="22"/>
          <w:szCs w:val="22"/>
        </w:rPr>
        <w:t>…</w:t>
      </w:r>
      <w:r w:rsidRPr="00A60CA5">
        <w:rPr>
          <w:rFonts w:asciiTheme="minorHAnsi" w:hAnsiTheme="minorHAnsi" w:cstheme="minorHAnsi"/>
          <w:sz w:val="22"/>
          <w:szCs w:val="22"/>
        </w:rPr>
        <w:t xml:space="preserve"> </w:t>
      </w:r>
      <w:r w:rsidR="008D6719">
        <w:rPr>
          <w:rFonts w:asciiTheme="minorHAnsi" w:hAnsiTheme="minorHAnsi" w:cstheme="minorHAnsi"/>
          <w:sz w:val="22"/>
          <w:szCs w:val="22"/>
        </w:rPr>
        <w:t>t</w:t>
      </w:r>
      <w:r w:rsidRPr="00A60CA5">
        <w:rPr>
          <w:rFonts w:asciiTheme="minorHAnsi" w:hAnsiTheme="minorHAnsi" w:cstheme="minorHAnsi"/>
          <w:sz w:val="22"/>
          <w:szCs w:val="22"/>
        </w:rPr>
        <w:t>he presence is now</w:t>
      </w:r>
      <w:r w:rsidR="00596832">
        <w:rPr>
          <w:rFonts w:asciiTheme="minorHAnsi" w:hAnsiTheme="minorHAnsi" w:cstheme="minorHAnsi"/>
          <w:sz w:val="22"/>
          <w:szCs w:val="22"/>
        </w:rPr>
        <w:t>…</w:t>
      </w:r>
      <w:r w:rsidR="008D6719">
        <w:rPr>
          <w:rFonts w:asciiTheme="minorHAnsi" w:hAnsiTheme="minorHAnsi" w:cstheme="minorHAnsi"/>
          <w:sz w:val="22"/>
          <w:szCs w:val="22"/>
        </w:rPr>
        <w:t xml:space="preserve"> </w:t>
      </w:r>
      <w:r w:rsidRPr="00A60CA5">
        <w:rPr>
          <w:rFonts w:asciiTheme="minorHAnsi" w:hAnsiTheme="minorHAnsi" w:cstheme="minorHAnsi"/>
          <w:sz w:val="22"/>
          <w:szCs w:val="22"/>
        </w:rPr>
        <w:t>will never come back as being a mark of productivity ever.</w:t>
      </w:r>
    </w:p>
    <w:p w14:paraId="60DA16DA" w14:textId="77777777" w:rsidR="00A60CA5" w:rsidRPr="00A60CA5" w:rsidRDefault="00A60CA5" w:rsidP="00C12056">
      <w:pPr>
        <w:ind w:left="2880" w:hanging="2880"/>
        <w:rPr>
          <w:rFonts w:asciiTheme="minorHAnsi" w:hAnsiTheme="minorHAnsi" w:cstheme="minorHAnsi"/>
          <w:sz w:val="22"/>
          <w:szCs w:val="22"/>
        </w:rPr>
      </w:pPr>
    </w:p>
    <w:p w14:paraId="29ABA31B" w14:textId="399243D7"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C12056">
        <w:rPr>
          <w:rFonts w:asciiTheme="minorHAnsi" w:hAnsiTheme="minorHAnsi" w:cstheme="minorHAnsi"/>
          <w:sz w:val="22"/>
          <w:szCs w:val="22"/>
        </w:rPr>
        <w:tab/>
      </w:r>
      <w:r w:rsidRPr="00A60CA5">
        <w:rPr>
          <w:rFonts w:asciiTheme="minorHAnsi" w:hAnsiTheme="minorHAnsi" w:cstheme="minorHAnsi"/>
          <w:sz w:val="22"/>
          <w:szCs w:val="22"/>
        </w:rPr>
        <w:t>We'll be challenged to deal with</w:t>
      </w:r>
      <w:r w:rsidR="00763475">
        <w:rPr>
          <w:rFonts w:asciiTheme="minorHAnsi" w:hAnsiTheme="minorHAnsi" w:cstheme="minorHAnsi"/>
          <w:sz w:val="22"/>
          <w:szCs w:val="22"/>
        </w:rPr>
        <w:t>…</w:t>
      </w:r>
      <w:r w:rsidRPr="00A60CA5">
        <w:rPr>
          <w:rFonts w:asciiTheme="minorHAnsi" w:hAnsiTheme="minorHAnsi" w:cstheme="minorHAnsi"/>
          <w:sz w:val="22"/>
          <w:szCs w:val="22"/>
        </w:rPr>
        <w:t xml:space="preserve"> managers</w:t>
      </w:r>
      <w:r w:rsidR="00763475">
        <w:rPr>
          <w:rFonts w:asciiTheme="minorHAnsi" w:hAnsiTheme="minorHAnsi" w:cstheme="minorHAnsi"/>
          <w:sz w:val="22"/>
          <w:szCs w:val="22"/>
        </w:rPr>
        <w:t xml:space="preserve"> will</w:t>
      </w:r>
      <w:r w:rsidRPr="00A60CA5">
        <w:rPr>
          <w:rFonts w:asciiTheme="minorHAnsi" w:hAnsiTheme="minorHAnsi" w:cstheme="minorHAnsi"/>
          <w:sz w:val="22"/>
          <w:szCs w:val="22"/>
        </w:rPr>
        <w:t xml:space="preserve"> be challenged in dealing with</w:t>
      </w:r>
      <w:r w:rsidR="00763475">
        <w:rPr>
          <w:rFonts w:asciiTheme="minorHAnsi" w:hAnsiTheme="minorHAnsi" w:cstheme="minorHAnsi"/>
          <w:sz w:val="22"/>
          <w:szCs w:val="22"/>
        </w:rPr>
        <w:t xml:space="preserve">… </w:t>
      </w:r>
      <w:r w:rsidRPr="00A60CA5">
        <w:rPr>
          <w:rFonts w:asciiTheme="minorHAnsi" w:hAnsiTheme="minorHAnsi" w:cstheme="minorHAnsi"/>
          <w:sz w:val="22"/>
          <w:szCs w:val="22"/>
        </w:rPr>
        <w:t xml:space="preserve">underperformance. The conventional approaches to that will need to be, I think, tipped </w:t>
      </w:r>
      <w:r w:rsidR="00146E32">
        <w:rPr>
          <w:rFonts w:asciiTheme="minorHAnsi" w:hAnsiTheme="minorHAnsi" w:cstheme="minorHAnsi"/>
          <w:sz w:val="22"/>
          <w:szCs w:val="22"/>
        </w:rPr>
        <w:t xml:space="preserve">up </w:t>
      </w:r>
      <w:r w:rsidRPr="00A60CA5">
        <w:rPr>
          <w:rFonts w:asciiTheme="minorHAnsi" w:hAnsiTheme="minorHAnsi" w:cstheme="minorHAnsi"/>
          <w:sz w:val="22"/>
          <w:szCs w:val="22"/>
        </w:rPr>
        <w:t>and re-examined.</w:t>
      </w:r>
    </w:p>
    <w:p w14:paraId="389D0A97" w14:textId="77777777" w:rsidR="00A60CA5" w:rsidRPr="00A60CA5" w:rsidRDefault="00A60CA5" w:rsidP="00C12056">
      <w:pPr>
        <w:ind w:left="2880" w:hanging="2880"/>
        <w:rPr>
          <w:rFonts w:asciiTheme="minorHAnsi" w:hAnsiTheme="minorHAnsi" w:cstheme="minorHAnsi"/>
          <w:sz w:val="22"/>
          <w:szCs w:val="22"/>
        </w:rPr>
      </w:pPr>
    </w:p>
    <w:p w14:paraId="7BAC1D24" w14:textId="7E5D4AC4"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C12056">
        <w:rPr>
          <w:rFonts w:asciiTheme="minorHAnsi" w:hAnsiTheme="minorHAnsi" w:cstheme="minorHAnsi"/>
          <w:sz w:val="22"/>
          <w:szCs w:val="22"/>
        </w:rPr>
        <w:tab/>
      </w:r>
      <w:r w:rsidRPr="00A60CA5">
        <w:rPr>
          <w:rFonts w:asciiTheme="minorHAnsi" w:hAnsiTheme="minorHAnsi" w:cstheme="minorHAnsi"/>
          <w:sz w:val="22"/>
          <w:szCs w:val="22"/>
        </w:rPr>
        <w:t>But it's a, it's a job for our</w:t>
      </w:r>
      <w:r w:rsidR="00146E32">
        <w:rPr>
          <w:rFonts w:asciiTheme="minorHAnsi" w:hAnsiTheme="minorHAnsi" w:cstheme="minorHAnsi"/>
          <w:sz w:val="22"/>
          <w:szCs w:val="22"/>
        </w:rPr>
        <w:t>,</w:t>
      </w:r>
      <w:r w:rsidRPr="00A60CA5">
        <w:rPr>
          <w:rFonts w:asciiTheme="minorHAnsi" w:hAnsiTheme="minorHAnsi" w:cstheme="minorHAnsi"/>
          <w:sz w:val="22"/>
          <w:szCs w:val="22"/>
        </w:rPr>
        <w:t xml:space="preserve"> I think</w:t>
      </w:r>
      <w:r w:rsidR="00146E32">
        <w:rPr>
          <w:rFonts w:asciiTheme="minorHAnsi" w:hAnsiTheme="minorHAnsi" w:cstheme="minorHAnsi"/>
          <w:sz w:val="22"/>
          <w:szCs w:val="22"/>
        </w:rPr>
        <w:t>,</w:t>
      </w:r>
      <w:r w:rsidRPr="00A60CA5">
        <w:rPr>
          <w:rFonts w:asciiTheme="minorHAnsi" w:hAnsiTheme="minorHAnsi" w:cstheme="minorHAnsi"/>
          <w:sz w:val="22"/>
          <w:szCs w:val="22"/>
        </w:rPr>
        <w:t xml:space="preserve"> for </w:t>
      </w:r>
      <w:r w:rsidR="00146E32">
        <w:rPr>
          <w:rFonts w:asciiTheme="minorHAnsi" w:hAnsiTheme="minorHAnsi" w:cstheme="minorHAnsi"/>
          <w:sz w:val="22"/>
          <w:szCs w:val="22"/>
        </w:rPr>
        <w:t>our</w:t>
      </w:r>
      <w:r w:rsidRPr="00A60CA5">
        <w:rPr>
          <w:rFonts w:asciiTheme="minorHAnsi" w:hAnsiTheme="minorHAnsi" w:cstheme="minorHAnsi"/>
          <w:sz w:val="22"/>
          <w:szCs w:val="22"/>
        </w:rPr>
        <w:t xml:space="preserve"> Public Service Commissions to really to start to help</w:t>
      </w:r>
      <w:r w:rsidR="00146E32">
        <w:rPr>
          <w:rFonts w:asciiTheme="minorHAnsi" w:hAnsiTheme="minorHAnsi" w:cstheme="minorHAnsi"/>
          <w:sz w:val="22"/>
          <w:szCs w:val="22"/>
        </w:rPr>
        <w:t>…</w:t>
      </w:r>
      <w:r w:rsidRPr="00A60CA5">
        <w:rPr>
          <w:rFonts w:asciiTheme="minorHAnsi" w:hAnsiTheme="minorHAnsi" w:cstheme="minorHAnsi"/>
          <w:sz w:val="22"/>
          <w:szCs w:val="22"/>
        </w:rPr>
        <w:t xml:space="preserve"> help managers and leaders in the public service to identify what the issues are going to be, what the skills are going to be, and how best we're able to transition to the new world.</w:t>
      </w:r>
    </w:p>
    <w:p w14:paraId="14E6E990" w14:textId="77777777" w:rsidR="00A60CA5" w:rsidRPr="00A60CA5" w:rsidRDefault="00A60CA5" w:rsidP="00C12056">
      <w:pPr>
        <w:ind w:left="2880" w:hanging="2880"/>
        <w:rPr>
          <w:rFonts w:asciiTheme="minorHAnsi" w:hAnsiTheme="minorHAnsi" w:cstheme="minorHAnsi"/>
          <w:sz w:val="22"/>
          <w:szCs w:val="22"/>
        </w:rPr>
      </w:pPr>
    </w:p>
    <w:p w14:paraId="4974BC4B" w14:textId="1DD32C23"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sidR="00C12056">
        <w:rPr>
          <w:rFonts w:asciiTheme="minorHAnsi" w:hAnsiTheme="minorHAnsi" w:cstheme="minorHAnsi"/>
          <w:sz w:val="22"/>
          <w:szCs w:val="22"/>
        </w:rPr>
        <w:tab/>
      </w:r>
      <w:proofErr w:type="gramStart"/>
      <w:r w:rsidRPr="00A60CA5">
        <w:rPr>
          <w:rFonts w:asciiTheme="minorHAnsi" w:hAnsiTheme="minorHAnsi" w:cstheme="minorHAnsi"/>
          <w:sz w:val="22"/>
          <w:szCs w:val="22"/>
        </w:rPr>
        <w:t>It's</w:t>
      </w:r>
      <w:proofErr w:type="gramEnd"/>
      <w:r w:rsidRPr="00A60CA5">
        <w:rPr>
          <w:rFonts w:asciiTheme="minorHAnsi" w:hAnsiTheme="minorHAnsi" w:cstheme="minorHAnsi"/>
          <w:sz w:val="22"/>
          <w:szCs w:val="22"/>
        </w:rPr>
        <w:t xml:space="preserve"> going to be interesting to see over time what that means for people's careers and who gets promoted, and who ultimately are the leaders of the service over time.</w:t>
      </w:r>
    </w:p>
    <w:p w14:paraId="1E686662" w14:textId="77777777" w:rsidR="00A60CA5" w:rsidRPr="00A60CA5" w:rsidRDefault="00A60CA5" w:rsidP="00C12056">
      <w:pPr>
        <w:ind w:left="2880" w:hanging="2880"/>
        <w:rPr>
          <w:rFonts w:asciiTheme="minorHAnsi" w:hAnsiTheme="minorHAnsi" w:cstheme="minorHAnsi"/>
          <w:sz w:val="22"/>
          <w:szCs w:val="22"/>
        </w:rPr>
      </w:pPr>
    </w:p>
    <w:p w14:paraId="1675CA57" w14:textId="5A7FE803" w:rsidR="00A60CA5" w:rsidRPr="00A60CA5" w:rsidRDefault="00A60CA5" w:rsidP="00C12056">
      <w:pPr>
        <w:ind w:left="2880" w:hanging="2880"/>
        <w:rPr>
          <w:rFonts w:asciiTheme="minorHAnsi" w:hAnsiTheme="minorHAnsi" w:cstheme="minorHAnsi"/>
          <w:sz w:val="22"/>
          <w:szCs w:val="22"/>
        </w:rPr>
      </w:pPr>
      <w:proofErr w:type="gramStart"/>
      <w:r w:rsidRPr="00A60CA5">
        <w:rPr>
          <w:rFonts w:asciiTheme="minorHAnsi" w:hAnsiTheme="minorHAnsi" w:cstheme="minorHAnsi"/>
          <w:sz w:val="22"/>
          <w:szCs w:val="22"/>
        </w:rPr>
        <w:t>CHRIS ECCLES</w:t>
      </w:r>
      <w:proofErr w:type="gramEnd"/>
      <w:r w:rsidRPr="00A60CA5">
        <w:rPr>
          <w:rFonts w:asciiTheme="minorHAnsi" w:hAnsiTheme="minorHAnsi" w:cstheme="minorHAnsi"/>
          <w:sz w:val="22"/>
          <w:szCs w:val="22"/>
        </w:rPr>
        <w:t xml:space="preserve"> </w:t>
      </w:r>
      <w:r w:rsidR="00C12056">
        <w:rPr>
          <w:rFonts w:asciiTheme="minorHAnsi" w:hAnsiTheme="minorHAnsi" w:cstheme="minorHAnsi"/>
          <w:sz w:val="22"/>
          <w:szCs w:val="22"/>
        </w:rPr>
        <w:tab/>
      </w:r>
      <w:r w:rsidRPr="00A60CA5">
        <w:rPr>
          <w:rFonts w:asciiTheme="minorHAnsi" w:hAnsiTheme="minorHAnsi" w:cstheme="minorHAnsi"/>
          <w:sz w:val="22"/>
          <w:szCs w:val="22"/>
        </w:rPr>
        <w:t>I think</w:t>
      </w:r>
      <w:r w:rsidR="00DD7DBB">
        <w:rPr>
          <w:rFonts w:asciiTheme="minorHAnsi" w:hAnsiTheme="minorHAnsi" w:cstheme="minorHAnsi"/>
          <w:sz w:val="22"/>
          <w:szCs w:val="22"/>
        </w:rPr>
        <w:t xml:space="preserve"> Gordon they</w:t>
      </w:r>
      <w:r w:rsidRPr="00A60CA5">
        <w:rPr>
          <w:rFonts w:asciiTheme="minorHAnsi" w:hAnsiTheme="minorHAnsi" w:cstheme="minorHAnsi"/>
          <w:sz w:val="22"/>
          <w:szCs w:val="22"/>
        </w:rPr>
        <w:t xml:space="preserve"> will be very different to the leaders that you and I grew up with.</w:t>
      </w:r>
    </w:p>
    <w:p w14:paraId="3FE023F4" w14:textId="77777777" w:rsidR="00A60CA5" w:rsidRPr="00A60CA5" w:rsidRDefault="00A60CA5" w:rsidP="00C12056">
      <w:pPr>
        <w:ind w:left="2880" w:hanging="2880"/>
        <w:rPr>
          <w:rFonts w:asciiTheme="minorHAnsi" w:hAnsiTheme="minorHAnsi" w:cstheme="minorHAnsi"/>
          <w:sz w:val="22"/>
          <w:szCs w:val="22"/>
        </w:rPr>
      </w:pPr>
    </w:p>
    <w:p w14:paraId="0D4B5842" w14:textId="3B7F06D4"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sidR="00C12056">
        <w:rPr>
          <w:rFonts w:asciiTheme="minorHAnsi" w:hAnsiTheme="minorHAnsi" w:cstheme="minorHAnsi"/>
          <w:sz w:val="22"/>
          <w:szCs w:val="22"/>
        </w:rPr>
        <w:tab/>
      </w:r>
      <w:r w:rsidR="00DD7DBB">
        <w:rPr>
          <w:rFonts w:asciiTheme="minorHAnsi" w:hAnsiTheme="minorHAnsi" w:cstheme="minorHAnsi"/>
          <w:sz w:val="22"/>
          <w:szCs w:val="22"/>
        </w:rPr>
        <w:t>Not</w:t>
      </w:r>
      <w:r w:rsidRPr="00A60CA5">
        <w:rPr>
          <w:rFonts w:asciiTheme="minorHAnsi" w:hAnsiTheme="minorHAnsi" w:cstheme="minorHAnsi"/>
          <w:sz w:val="22"/>
          <w:szCs w:val="22"/>
        </w:rPr>
        <w:t xml:space="preserve"> a bad thing Chris. Just on</w:t>
      </w:r>
      <w:r w:rsidR="00DD7DBB">
        <w:rPr>
          <w:rFonts w:asciiTheme="minorHAnsi" w:hAnsiTheme="minorHAnsi" w:cstheme="minorHAnsi"/>
          <w:sz w:val="22"/>
          <w:szCs w:val="22"/>
        </w:rPr>
        <w:t>…</w:t>
      </w:r>
      <w:r w:rsidRPr="00A60CA5">
        <w:rPr>
          <w:rFonts w:asciiTheme="minorHAnsi" w:hAnsiTheme="minorHAnsi" w:cstheme="minorHAnsi"/>
          <w:sz w:val="22"/>
          <w:szCs w:val="22"/>
        </w:rPr>
        <w:t xml:space="preserve"> </w:t>
      </w:r>
      <w:proofErr w:type="gramStart"/>
      <w:r w:rsidR="00DD7DBB">
        <w:rPr>
          <w:rFonts w:asciiTheme="minorHAnsi" w:hAnsiTheme="minorHAnsi" w:cstheme="minorHAnsi"/>
          <w:sz w:val="22"/>
          <w:szCs w:val="22"/>
        </w:rPr>
        <w:t>let’s</w:t>
      </w:r>
      <w:proofErr w:type="gramEnd"/>
      <w:r w:rsidR="00DD7DBB">
        <w:rPr>
          <w:rFonts w:asciiTheme="minorHAnsi" w:hAnsiTheme="minorHAnsi" w:cstheme="minorHAnsi"/>
          <w:sz w:val="22"/>
          <w:szCs w:val="22"/>
        </w:rPr>
        <w:t xml:space="preserve"> </w:t>
      </w:r>
      <w:r w:rsidRPr="00A60CA5">
        <w:rPr>
          <w:rFonts w:asciiTheme="minorHAnsi" w:hAnsiTheme="minorHAnsi" w:cstheme="minorHAnsi"/>
          <w:sz w:val="22"/>
          <w:szCs w:val="22"/>
        </w:rPr>
        <w:t>go to relationships now, and talk a little bit about how you saw the response to the pandemic</w:t>
      </w:r>
      <w:r w:rsidR="00CF48BA">
        <w:rPr>
          <w:rFonts w:asciiTheme="minorHAnsi" w:hAnsiTheme="minorHAnsi" w:cstheme="minorHAnsi"/>
          <w:sz w:val="22"/>
          <w:szCs w:val="22"/>
        </w:rPr>
        <w:t>,</w:t>
      </w:r>
      <w:r w:rsidRPr="00A60CA5">
        <w:rPr>
          <w:rFonts w:asciiTheme="minorHAnsi" w:hAnsiTheme="minorHAnsi" w:cstheme="minorHAnsi"/>
          <w:sz w:val="22"/>
          <w:szCs w:val="22"/>
        </w:rPr>
        <w:t xml:space="preserve"> </w:t>
      </w:r>
      <w:r w:rsidR="00CF48BA">
        <w:rPr>
          <w:rFonts w:asciiTheme="minorHAnsi" w:hAnsiTheme="minorHAnsi" w:cstheme="minorHAnsi"/>
          <w:sz w:val="22"/>
          <w:szCs w:val="22"/>
        </w:rPr>
        <w:t>or</w:t>
      </w:r>
      <w:r w:rsidRPr="00A60CA5">
        <w:rPr>
          <w:rFonts w:asciiTheme="minorHAnsi" w:hAnsiTheme="minorHAnsi" w:cstheme="minorHAnsi"/>
          <w:sz w:val="22"/>
          <w:szCs w:val="22"/>
        </w:rPr>
        <w:t xml:space="preserve"> the pandemic affecting, say</w:t>
      </w:r>
      <w:r w:rsidR="00CF48BA">
        <w:rPr>
          <w:rFonts w:asciiTheme="minorHAnsi" w:hAnsiTheme="minorHAnsi" w:cstheme="minorHAnsi"/>
          <w:sz w:val="22"/>
          <w:szCs w:val="22"/>
        </w:rPr>
        <w:t>…</w:t>
      </w:r>
      <w:r w:rsidRPr="00A60CA5">
        <w:rPr>
          <w:rFonts w:asciiTheme="minorHAnsi" w:hAnsiTheme="minorHAnsi" w:cstheme="minorHAnsi"/>
          <w:sz w:val="22"/>
          <w:szCs w:val="22"/>
        </w:rPr>
        <w:t xml:space="preserve"> your relationship with Ministers, say with the community. But probably also very much with other governments and really </w:t>
      </w:r>
      <w:r w:rsidR="00CF48BA">
        <w:rPr>
          <w:rFonts w:asciiTheme="minorHAnsi" w:hAnsiTheme="minorHAnsi" w:cstheme="minorHAnsi"/>
          <w:sz w:val="22"/>
          <w:szCs w:val="22"/>
        </w:rPr>
        <w:t>both</w:t>
      </w:r>
      <w:r w:rsidRPr="00A60CA5">
        <w:rPr>
          <w:rFonts w:asciiTheme="minorHAnsi" w:hAnsiTheme="minorHAnsi" w:cstheme="minorHAnsi"/>
          <w:sz w:val="22"/>
          <w:szCs w:val="22"/>
        </w:rPr>
        <w:t xml:space="preserve"> Commonwealth here </w:t>
      </w:r>
      <w:r w:rsidR="00CF48BA">
        <w:rPr>
          <w:rFonts w:asciiTheme="minorHAnsi" w:hAnsiTheme="minorHAnsi" w:cstheme="minorHAnsi"/>
          <w:sz w:val="22"/>
          <w:szCs w:val="22"/>
        </w:rPr>
        <w:t>b</w:t>
      </w:r>
      <w:r w:rsidRPr="00A60CA5">
        <w:rPr>
          <w:rFonts w:asciiTheme="minorHAnsi" w:hAnsiTheme="minorHAnsi" w:cstheme="minorHAnsi"/>
          <w:sz w:val="22"/>
          <w:szCs w:val="22"/>
        </w:rPr>
        <w:t xml:space="preserve">ut also the other states and </w:t>
      </w:r>
      <w:r w:rsidR="00CF48BA">
        <w:rPr>
          <w:rFonts w:asciiTheme="minorHAnsi" w:hAnsiTheme="minorHAnsi" w:cstheme="minorHAnsi"/>
          <w:sz w:val="22"/>
          <w:szCs w:val="22"/>
        </w:rPr>
        <w:t>territories</w:t>
      </w:r>
      <w:r w:rsidRPr="00A60CA5">
        <w:rPr>
          <w:rFonts w:asciiTheme="minorHAnsi" w:hAnsiTheme="minorHAnsi" w:cstheme="minorHAnsi"/>
          <w:sz w:val="22"/>
          <w:szCs w:val="22"/>
        </w:rPr>
        <w:t xml:space="preserve">. </w:t>
      </w:r>
    </w:p>
    <w:p w14:paraId="1E859C31" w14:textId="77777777" w:rsidR="00A60CA5" w:rsidRPr="00A60CA5" w:rsidRDefault="00A60CA5" w:rsidP="00C12056">
      <w:pPr>
        <w:ind w:left="2880" w:hanging="2880"/>
        <w:rPr>
          <w:rFonts w:asciiTheme="minorHAnsi" w:hAnsiTheme="minorHAnsi" w:cstheme="minorHAnsi"/>
          <w:sz w:val="22"/>
          <w:szCs w:val="22"/>
        </w:rPr>
      </w:pPr>
    </w:p>
    <w:p w14:paraId="106BAB28" w14:textId="5B57494A" w:rsidR="00160B7D"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C12056">
        <w:rPr>
          <w:rFonts w:asciiTheme="minorHAnsi" w:hAnsiTheme="minorHAnsi" w:cstheme="minorHAnsi"/>
          <w:sz w:val="22"/>
          <w:szCs w:val="22"/>
        </w:rPr>
        <w:tab/>
      </w:r>
      <w:r w:rsidR="00CF48BA">
        <w:rPr>
          <w:rFonts w:asciiTheme="minorHAnsi" w:hAnsiTheme="minorHAnsi" w:cstheme="minorHAnsi"/>
          <w:sz w:val="22"/>
          <w:szCs w:val="22"/>
        </w:rPr>
        <w:t xml:space="preserve">With Ministers </w:t>
      </w:r>
      <w:r w:rsidR="00FC7E85">
        <w:rPr>
          <w:rFonts w:asciiTheme="minorHAnsi" w:hAnsiTheme="minorHAnsi" w:cstheme="minorHAnsi"/>
          <w:sz w:val="22"/>
          <w:szCs w:val="22"/>
        </w:rPr>
        <w:t>l</w:t>
      </w:r>
      <w:r w:rsidRPr="00A60CA5">
        <w:rPr>
          <w:rFonts w:asciiTheme="minorHAnsi" w:hAnsiTheme="minorHAnsi" w:cstheme="minorHAnsi"/>
          <w:sz w:val="22"/>
          <w:szCs w:val="22"/>
        </w:rPr>
        <w:t xml:space="preserve">ook, the relationship between Ministers and public service is fundamentally the same. </w:t>
      </w:r>
      <w:r w:rsidR="00FC7E85">
        <w:rPr>
          <w:rFonts w:asciiTheme="minorHAnsi" w:hAnsiTheme="minorHAnsi" w:cstheme="minorHAnsi"/>
          <w:sz w:val="22"/>
          <w:szCs w:val="22"/>
        </w:rPr>
        <w:t>Our</w:t>
      </w:r>
      <w:r w:rsidRPr="00A60CA5">
        <w:rPr>
          <w:rFonts w:asciiTheme="minorHAnsi" w:hAnsiTheme="minorHAnsi" w:cstheme="minorHAnsi"/>
          <w:sz w:val="22"/>
          <w:szCs w:val="22"/>
        </w:rPr>
        <w:t xml:space="preserve"> job is to provide high quality and impartial advice and implement the decisions of government with speed and competence. Now, that </w:t>
      </w:r>
      <w:proofErr w:type="gramStart"/>
      <w:r w:rsidRPr="00A60CA5">
        <w:rPr>
          <w:rFonts w:asciiTheme="minorHAnsi" w:hAnsiTheme="minorHAnsi" w:cstheme="minorHAnsi"/>
          <w:sz w:val="22"/>
          <w:szCs w:val="22"/>
        </w:rPr>
        <w:t>hasn't</w:t>
      </w:r>
      <w:proofErr w:type="gramEnd"/>
      <w:r w:rsidRPr="00A60CA5">
        <w:rPr>
          <w:rFonts w:asciiTheme="minorHAnsi" w:hAnsiTheme="minorHAnsi" w:cstheme="minorHAnsi"/>
          <w:sz w:val="22"/>
          <w:szCs w:val="22"/>
        </w:rPr>
        <w:t xml:space="preserve"> changed. The context is different. The cadence and complexity </w:t>
      </w:r>
      <w:proofErr w:type="gramStart"/>
      <w:r w:rsidRPr="00A60CA5">
        <w:rPr>
          <w:rFonts w:asciiTheme="minorHAnsi" w:hAnsiTheme="minorHAnsi" w:cstheme="minorHAnsi"/>
          <w:sz w:val="22"/>
          <w:szCs w:val="22"/>
        </w:rPr>
        <w:t>has</w:t>
      </w:r>
      <w:proofErr w:type="gramEnd"/>
      <w:r w:rsidRPr="00A60CA5">
        <w:rPr>
          <w:rFonts w:asciiTheme="minorHAnsi" w:hAnsiTheme="minorHAnsi" w:cstheme="minorHAnsi"/>
          <w:sz w:val="22"/>
          <w:szCs w:val="22"/>
        </w:rPr>
        <w:t xml:space="preserve"> changed. And what it ha</w:t>
      </w:r>
      <w:r w:rsidR="00FC7E85">
        <w:rPr>
          <w:rFonts w:asciiTheme="minorHAnsi" w:hAnsiTheme="minorHAnsi" w:cstheme="minorHAnsi"/>
          <w:sz w:val="22"/>
          <w:szCs w:val="22"/>
        </w:rPr>
        <w:t>s, for me..</w:t>
      </w:r>
      <w:r w:rsidRPr="00A60CA5">
        <w:rPr>
          <w:rFonts w:asciiTheme="minorHAnsi" w:hAnsiTheme="minorHAnsi" w:cstheme="minorHAnsi"/>
          <w:sz w:val="22"/>
          <w:szCs w:val="22"/>
        </w:rPr>
        <w:t xml:space="preserve">. </w:t>
      </w:r>
      <w:proofErr w:type="gramStart"/>
      <w:r w:rsidR="00FC7E85">
        <w:rPr>
          <w:rFonts w:asciiTheme="minorHAnsi" w:hAnsiTheme="minorHAnsi" w:cstheme="minorHAnsi"/>
          <w:sz w:val="22"/>
          <w:szCs w:val="22"/>
        </w:rPr>
        <w:t>i</w:t>
      </w:r>
      <w:r w:rsidRPr="00A60CA5">
        <w:rPr>
          <w:rFonts w:asciiTheme="minorHAnsi" w:hAnsiTheme="minorHAnsi" w:cstheme="minorHAnsi"/>
          <w:sz w:val="22"/>
          <w:szCs w:val="22"/>
        </w:rPr>
        <w:t>t's</w:t>
      </w:r>
      <w:proofErr w:type="gramEnd"/>
      <w:r w:rsidRPr="00A60CA5">
        <w:rPr>
          <w:rFonts w:asciiTheme="minorHAnsi" w:hAnsiTheme="minorHAnsi" w:cstheme="minorHAnsi"/>
          <w:sz w:val="22"/>
          <w:szCs w:val="22"/>
        </w:rPr>
        <w:t xml:space="preserve"> actually, it's emphasized the symbiosis between, between the ministerial class and the public service</w:t>
      </w:r>
      <w:r w:rsidR="001661BF">
        <w:rPr>
          <w:rFonts w:asciiTheme="minorHAnsi" w:hAnsiTheme="minorHAnsi" w:cstheme="minorHAnsi"/>
          <w:sz w:val="22"/>
          <w:szCs w:val="22"/>
        </w:rPr>
        <w:t>.</w:t>
      </w:r>
      <w:r w:rsidRPr="00A60CA5">
        <w:rPr>
          <w:rFonts w:asciiTheme="minorHAnsi" w:hAnsiTheme="minorHAnsi" w:cstheme="minorHAnsi"/>
          <w:sz w:val="22"/>
          <w:szCs w:val="22"/>
        </w:rPr>
        <w:br/>
      </w:r>
    </w:p>
    <w:p w14:paraId="6DE9245D" w14:textId="199DC938"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160B7D">
        <w:rPr>
          <w:rFonts w:asciiTheme="minorHAnsi" w:hAnsiTheme="minorHAnsi" w:cstheme="minorHAnsi"/>
          <w:sz w:val="22"/>
          <w:szCs w:val="22"/>
        </w:rPr>
        <w:tab/>
      </w:r>
      <w:r w:rsidRPr="00A60CA5">
        <w:rPr>
          <w:rFonts w:asciiTheme="minorHAnsi" w:hAnsiTheme="minorHAnsi" w:cstheme="minorHAnsi"/>
          <w:sz w:val="22"/>
          <w:szCs w:val="22"/>
        </w:rPr>
        <w:t>In terms of ministerial office</w:t>
      </w:r>
      <w:r w:rsidR="001661BF">
        <w:rPr>
          <w:rFonts w:asciiTheme="minorHAnsi" w:hAnsiTheme="minorHAnsi" w:cstheme="minorHAnsi"/>
          <w:sz w:val="22"/>
          <w:szCs w:val="22"/>
        </w:rPr>
        <w:t>r</w:t>
      </w:r>
      <w:r w:rsidRPr="00A60CA5">
        <w:rPr>
          <w:rFonts w:asciiTheme="minorHAnsi" w:hAnsiTheme="minorHAnsi" w:cstheme="minorHAnsi"/>
          <w:sz w:val="22"/>
          <w:szCs w:val="22"/>
        </w:rPr>
        <w:t xml:space="preserve">s the different core drivers remain. </w:t>
      </w:r>
      <w:proofErr w:type="gramStart"/>
      <w:r w:rsidRPr="00A60CA5">
        <w:rPr>
          <w:rFonts w:asciiTheme="minorHAnsi" w:hAnsiTheme="minorHAnsi" w:cstheme="minorHAnsi"/>
          <w:sz w:val="22"/>
          <w:szCs w:val="22"/>
        </w:rPr>
        <w:t>They</w:t>
      </w:r>
      <w:r w:rsidR="001661BF">
        <w:rPr>
          <w:rFonts w:asciiTheme="minorHAnsi" w:hAnsiTheme="minorHAnsi" w:cstheme="minorHAnsi"/>
          <w:sz w:val="22"/>
          <w:szCs w:val="22"/>
        </w:rPr>
        <w:t>’re</w:t>
      </w:r>
      <w:proofErr w:type="gramEnd"/>
      <w:r w:rsidRPr="00A60CA5">
        <w:rPr>
          <w:rFonts w:asciiTheme="minorHAnsi" w:hAnsiTheme="minorHAnsi" w:cstheme="minorHAnsi"/>
          <w:sz w:val="22"/>
          <w:szCs w:val="22"/>
        </w:rPr>
        <w:t xml:space="preserve"> paid to be partial and p</w:t>
      </w:r>
      <w:r>
        <w:rPr>
          <w:rFonts w:asciiTheme="minorHAnsi" w:hAnsiTheme="minorHAnsi" w:cstheme="minorHAnsi"/>
          <w:sz w:val="22"/>
          <w:szCs w:val="22"/>
        </w:rPr>
        <w:t>a</w:t>
      </w:r>
      <w:r w:rsidRPr="00A60CA5">
        <w:rPr>
          <w:rFonts w:asciiTheme="minorHAnsi" w:hAnsiTheme="minorHAnsi" w:cstheme="minorHAnsi"/>
          <w:sz w:val="22"/>
          <w:szCs w:val="22"/>
        </w:rPr>
        <w:t>rtisan</w:t>
      </w:r>
      <w:r w:rsidR="001661BF">
        <w:rPr>
          <w:rFonts w:asciiTheme="minorHAnsi" w:hAnsiTheme="minorHAnsi" w:cstheme="minorHAnsi"/>
          <w:sz w:val="22"/>
          <w:szCs w:val="22"/>
        </w:rPr>
        <w:t>;</w:t>
      </w:r>
      <w:r w:rsidRPr="00A60CA5">
        <w:rPr>
          <w:rFonts w:asciiTheme="minorHAnsi" w:hAnsiTheme="minorHAnsi" w:cstheme="minorHAnsi"/>
          <w:sz w:val="22"/>
          <w:szCs w:val="22"/>
        </w:rPr>
        <w:t xml:space="preserve"> </w:t>
      </w:r>
      <w:r w:rsidR="001661BF">
        <w:rPr>
          <w:rFonts w:asciiTheme="minorHAnsi" w:hAnsiTheme="minorHAnsi" w:cstheme="minorHAnsi"/>
          <w:sz w:val="22"/>
          <w:szCs w:val="22"/>
        </w:rPr>
        <w:t>w</w:t>
      </w:r>
      <w:r w:rsidRPr="00A60CA5">
        <w:rPr>
          <w:rFonts w:asciiTheme="minorHAnsi" w:hAnsiTheme="minorHAnsi" w:cstheme="minorHAnsi"/>
          <w:sz w:val="22"/>
          <w:szCs w:val="22"/>
        </w:rPr>
        <w:t>e're paid to be impartial and non-partisan</w:t>
      </w:r>
      <w:r w:rsidR="001661BF">
        <w:rPr>
          <w:rFonts w:asciiTheme="minorHAnsi" w:hAnsiTheme="minorHAnsi" w:cstheme="minorHAnsi"/>
          <w:sz w:val="22"/>
          <w:szCs w:val="22"/>
        </w:rPr>
        <w:t xml:space="preserve"> </w:t>
      </w:r>
      <w:r w:rsidR="001661BF" w:rsidRPr="00300AF7">
        <w:rPr>
          <w:rFonts w:asciiTheme="minorHAnsi" w:hAnsiTheme="minorHAnsi" w:cstheme="minorHAnsi"/>
          <w:sz w:val="22"/>
          <w:szCs w:val="22"/>
        </w:rPr>
        <w:t>—</w:t>
      </w:r>
      <w:r w:rsidR="001661BF">
        <w:rPr>
          <w:rFonts w:asciiTheme="minorHAnsi" w:hAnsiTheme="minorHAnsi" w:cstheme="minorHAnsi"/>
          <w:sz w:val="22"/>
          <w:szCs w:val="22"/>
        </w:rPr>
        <w:t xml:space="preserve"> </w:t>
      </w:r>
      <w:r w:rsidR="001661BF">
        <w:rPr>
          <w:rFonts w:asciiTheme="minorHAnsi" w:hAnsiTheme="minorHAnsi" w:cstheme="minorHAnsi"/>
          <w:sz w:val="22"/>
          <w:szCs w:val="22"/>
        </w:rPr>
        <w:t>b</w:t>
      </w:r>
      <w:r w:rsidRPr="00A60CA5">
        <w:rPr>
          <w:rFonts w:asciiTheme="minorHAnsi" w:hAnsiTheme="minorHAnsi" w:cstheme="minorHAnsi"/>
          <w:sz w:val="22"/>
          <w:szCs w:val="22"/>
        </w:rPr>
        <w:t xml:space="preserve">ut there's been an unparalleled level of collaboration driven by the imperatives of government taking good decisions in short timeframes. </w:t>
      </w:r>
    </w:p>
    <w:p w14:paraId="2424EB57" w14:textId="77777777" w:rsidR="00A60CA5" w:rsidRPr="00A60CA5" w:rsidRDefault="00A60CA5" w:rsidP="00C12056">
      <w:pPr>
        <w:ind w:left="2880" w:hanging="2880"/>
        <w:rPr>
          <w:rFonts w:asciiTheme="minorHAnsi" w:hAnsiTheme="minorHAnsi" w:cstheme="minorHAnsi"/>
          <w:sz w:val="22"/>
          <w:szCs w:val="22"/>
        </w:rPr>
      </w:pPr>
    </w:p>
    <w:p w14:paraId="45F62B27" w14:textId="24C4C6D3" w:rsidR="00A33004"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CHRIS ECCLES</w:t>
      </w:r>
      <w:r w:rsidR="00A33004">
        <w:rPr>
          <w:rFonts w:asciiTheme="minorHAnsi" w:hAnsiTheme="minorHAnsi" w:cstheme="minorHAnsi"/>
          <w:sz w:val="22"/>
          <w:szCs w:val="22"/>
        </w:rPr>
        <w:tab/>
      </w:r>
      <w:r w:rsidRPr="00A60CA5">
        <w:rPr>
          <w:rFonts w:asciiTheme="minorHAnsi" w:hAnsiTheme="minorHAnsi" w:cstheme="minorHAnsi"/>
          <w:sz w:val="22"/>
          <w:szCs w:val="22"/>
        </w:rPr>
        <w:t>The business and the community</w:t>
      </w:r>
      <w:r w:rsidR="005206B0">
        <w:rPr>
          <w:rFonts w:asciiTheme="minorHAnsi" w:hAnsiTheme="minorHAnsi" w:cstheme="minorHAnsi"/>
          <w:sz w:val="22"/>
          <w:szCs w:val="22"/>
        </w:rPr>
        <w:t>…</w:t>
      </w:r>
      <w:r w:rsidRPr="00A60CA5">
        <w:rPr>
          <w:rFonts w:asciiTheme="minorHAnsi" w:hAnsiTheme="minorHAnsi" w:cstheme="minorHAnsi"/>
          <w:sz w:val="22"/>
          <w:szCs w:val="22"/>
        </w:rPr>
        <w:t xml:space="preserve"> I think </w:t>
      </w:r>
      <w:proofErr w:type="gramStart"/>
      <w:r w:rsidRPr="00A60CA5">
        <w:rPr>
          <w:rFonts w:asciiTheme="minorHAnsi" w:hAnsiTheme="minorHAnsi" w:cstheme="minorHAnsi"/>
          <w:sz w:val="22"/>
          <w:szCs w:val="22"/>
        </w:rPr>
        <w:t>what's</w:t>
      </w:r>
      <w:proofErr w:type="gramEnd"/>
      <w:r w:rsidRPr="00A60CA5">
        <w:rPr>
          <w:rFonts w:asciiTheme="minorHAnsi" w:hAnsiTheme="minorHAnsi" w:cstheme="minorHAnsi"/>
          <w:sz w:val="22"/>
          <w:szCs w:val="22"/>
        </w:rPr>
        <w:t xml:space="preserve"> emerged is that government is generally more visible and more present, whether in determining the very settings for the operation of society, or providing support to business and other affected sectors and individuals. And with that presence comes greater scrutiny and the application of judgment. And I think the response to date has shown that increasing confidence and trust. And with that confidence and trust, I think comes licence. And I think there is now the greatest opportunity in my time as a career public servant, for that licence to shape the economy</w:t>
      </w:r>
      <w:r w:rsidR="008826EF">
        <w:rPr>
          <w:rFonts w:asciiTheme="minorHAnsi" w:hAnsiTheme="minorHAnsi" w:cstheme="minorHAnsi"/>
          <w:sz w:val="22"/>
          <w:szCs w:val="22"/>
        </w:rPr>
        <w:t>,</w:t>
      </w:r>
      <w:r w:rsidRPr="00A60CA5">
        <w:rPr>
          <w:rFonts w:asciiTheme="minorHAnsi" w:hAnsiTheme="minorHAnsi" w:cstheme="minorHAnsi"/>
          <w:sz w:val="22"/>
          <w:szCs w:val="22"/>
        </w:rPr>
        <w:t xml:space="preserve"> service systems</w:t>
      </w:r>
      <w:r w:rsidR="008826EF">
        <w:rPr>
          <w:rFonts w:asciiTheme="minorHAnsi" w:hAnsiTheme="minorHAnsi" w:cstheme="minorHAnsi"/>
          <w:sz w:val="22"/>
          <w:szCs w:val="22"/>
        </w:rPr>
        <w:t>,</w:t>
      </w:r>
      <w:r w:rsidRPr="00A60CA5">
        <w:rPr>
          <w:rFonts w:asciiTheme="minorHAnsi" w:hAnsiTheme="minorHAnsi" w:cstheme="minorHAnsi"/>
          <w:sz w:val="22"/>
          <w:szCs w:val="22"/>
        </w:rPr>
        <w:t xml:space="preserve"> and more generally create a more equitable, </w:t>
      </w:r>
      <w:proofErr w:type="gramStart"/>
      <w:r w:rsidRPr="00A60CA5">
        <w:rPr>
          <w:rFonts w:asciiTheme="minorHAnsi" w:hAnsiTheme="minorHAnsi" w:cstheme="minorHAnsi"/>
          <w:sz w:val="22"/>
          <w:szCs w:val="22"/>
        </w:rPr>
        <w:t>inclusive</w:t>
      </w:r>
      <w:proofErr w:type="gramEnd"/>
      <w:r w:rsidRPr="00A60CA5">
        <w:rPr>
          <w:rFonts w:asciiTheme="minorHAnsi" w:hAnsiTheme="minorHAnsi" w:cstheme="minorHAnsi"/>
          <w:sz w:val="22"/>
          <w:szCs w:val="22"/>
        </w:rPr>
        <w:t xml:space="preserve"> and progressive society. </w:t>
      </w:r>
    </w:p>
    <w:p w14:paraId="32DD0FBD" w14:textId="65B1A0FF" w:rsidR="00A33004" w:rsidRDefault="00A33004" w:rsidP="00C12056">
      <w:pPr>
        <w:ind w:left="2880" w:hanging="2880"/>
        <w:rPr>
          <w:rFonts w:asciiTheme="minorHAnsi" w:hAnsiTheme="minorHAnsi" w:cstheme="minorHAnsi"/>
          <w:sz w:val="22"/>
          <w:szCs w:val="22"/>
        </w:rPr>
      </w:pPr>
    </w:p>
    <w:p w14:paraId="6A7A4095" w14:textId="6F0C8E2F" w:rsidR="00A33004" w:rsidRDefault="00A33004" w:rsidP="00C12056">
      <w:pPr>
        <w:ind w:left="2880" w:hanging="2880"/>
        <w:rPr>
          <w:rFonts w:asciiTheme="minorHAnsi" w:hAnsiTheme="minorHAnsi" w:cstheme="minorHAnsi"/>
          <w:sz w:val="22"/>
          <w:szCs w:val="22"/>
        </w:rPr>
      </w:pPr>
    </w:p>
    <w:p w14:paraId="4FB79D28" w14:textId="5214D994" w:rsidR="00A33004" w:rsidRDefault="00A33004" w:rsidP="00C12056">
      <w:pPr>
        <w:ind w:left="2880" w:hanging="2880"/>
        <w:rPr>
          <w:rFonts w:asciiTheme="minorHAnsi" w:hAnsiTheme="minorHAnsi" w:cstheme="minorHAnsi"/>
          <w:sz w:val="22"/>
          <w:szCs w:val="22"/>
        </w:rPr>
      </w:pPr>
    </w:p>
    <w:p w14:paraId="04EBD8A3" w14:textId="77777777" w:rsidR="00A33004" w:rsidRDefault="00A33004" w:rsidP="00C12056">
      <w:pPr>
        <w:ind w:left="2880" w:hanging="2880"/>
        <w:rPr>
          <w:rFonts w:asciiTheme="minorHAnsi" w:hAnsiTheme="minorHAnsi" w:cstheme="minorHAnsi"/>
          <w:sz w:val="22"/>
          <w:szCs w:val="22"/>
        </w:rPr>
      </w:pPr>
    </w:p>
    <w:p w14:paraId="7A8F3145" w14:textId="77777777" w:rsidR="00A33004" w:rsidRDefault="00A33004" w:rsidP="00C12056">
      <w:pPr>
        <w:ind w:left="2880" w:hanging="2880"/>
        <w:rPr>
          <w:rFonts w:asciiTheme="minorHAnsi" w:hAnsiTheme="minorHAnsi" w:cstheme="minorHAnsi"/>
          <w:sz w:val="22"/>
          <w:szCs w:val="22"/>
        </w:rPr>
      </w:pPr>
    </w:p>
    <w:p w14:paraId="37651D48" w14:textId="66131CC5"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lastRenderedPageBreak/>
        <w:t xml:space="preserve">CHRIS ECCLES </w:t>
      </w:r>
      <w:r w:rsidR="00A33004">
        <w:rPr>
          <w:rFonts w:asciiTheme="minorHAnsi" w:hAnsiTheme="minorHAnsi" w:cstheme="minorHAnsi"/>
          <w:sz w:val="22"/>
          <w:szCs w:val="22"/>
        </w:rPr>
        <w:tab/>
      </w:r>
      <w:r w:rsidRPr="00A60CA5">
        <w:rPr>
          <w:rFonts w:asciiTheme="minorHAnsi" w:hAnsiTheme="minorHAnsi" w:cstheme="minorHAnsi"/>
          <w:sz w:val="22"/>
          <w:szCs w:val="22"/>
        </w:rPr>
        <w:t xml:space="preserve">So </w:t>
      </w:r>
      <w:proofErr w:type="gramStart"/>
      <w:r w:rsidRPr="00A60CA5">
        <w:rPr>
          <w:rFonts w:asciiTheme="minorHAnsi" w:hAnsiTheme="minorHAnsi" w:cstheme="minorHAnsi"/>
          <w:sz w:val="22"/>
          <w:szCs w:val="22"/>
        </w:rPr>
        <w:t>I'm</w:t>
      </w:r>
      <w:proofErr w:type="gramEnd"/>
      <w:r w:rsidRPr="00A60CA5">
        <w:rPr>
          <w:rFonts w:asciiTheme="minorHAnsi" w:hAnsiTheme="minorHAnsi" w:cstheme="minorHAnsi"/>
          <w:sz w:val="22"/>
          <w:szCs w:val="22"/>
        </w:rPr>
        <w:t xml:space="preserve"> hugely excited by the upside and really looking forward to taking hopefully taking advantage of that community or social licence to drive some really substantial reform</w:t>
      </w:r>
      <w:r w:rsidR="00EC228D">
        <w:rPr>
          <w:rFonts w:asciiTheme="minorHAnsi" w:hAnsiTheme="minorHAnsi" w:cstheme="minorHAnsi"/>
          <w:sz w:val="22"/>
          <w:szCs w:val="22"/>
        </w:rPr>
        <w:t>.</w:t>
      </w:r>
      <w:r w:rsidRPr="00A60CA5">
        <w:rPr>
          <w:rFonts w:asciiTheme="minorHAnsi" w:hAnsiTheme="minorHAnsi" w:cstheme="minorHAnsi"/>
          <w:sz w:val="22"/>
          <w:szCs w:val="22"/>
        </w:rPr>
        <w:t xml:space="preserve"> </w:t>
      </w:r>
      <w:r w:rsidR="00EC228D">
        <w:rPr>
          <w:rFonts w:asciiTheme="minorHAnsi" w:hAnsiTheme="minorHAnsi" w:cstheme="minorHAnsi"/>
          <w:sz w:val="22"/>
          <w:szCs w:val="22"/>
        </w:rPr>
        <w:t>I</w:t>
      </w:r>
      <w:r w:rsidRPr="00A60CA5">
        <w:rPr>
          <w:rFonts w:asciiTheme="minorHAnsi" w:hAnsiTheme="minorHAnsi" w:cstheme="minorHAnsi"/>
          <w:sz w:val="22"/>
          <w:szCs w:val="22"/>
        </w:rPr>
        <w:t xml:space="preserve">n relation to National Cabinet </w:t>
      </w:r>
      <w:proofErr w:type="gramStart"/>
      <w:r w:rsidRPr="00A60CA5">
        <w:rPr>
          <w:rFonts w:asciiTheme="minorHAnsi" w:hAnsiTheme="minorHAnsi" w:cstheme="minorHAnsi"/>
          <w:sz w:val="22"/>
          <w:szCs w:val="22"/>
        </w:rPr>
        <w:t>I've</w:t>
      </w:r>
      <w:proofErr w:type="gramEnd"/>
      <w:r w:rsidRPr="00A60CA5">
        <w:rPr>
          <w:rFonts w:asciiTheme="minorHAnsi" w:hAnsiTheme="minorHAnsi" w:cstheme="minorHAnsi"/>
          <w:sz w:val="22"/>
          <w:szCs w:val="22"/>
        </w:rPr>
        <w:t xml:space="preserve"> been so privileged to have been part of</w:t>
      </w:r>
      <w:r w:rsidR="009A1545">
        <w:rPr>
          <w:rFonts w:asciiTheme="minorHAnsi" w:hAnsiTheme="minorHAnsi" w:cstheme="minorHAnsi"/>
          <w:sz w:val="22"/>
          <w:szCs w:val="22"/>
        </w:rPr>
        <w:t>…</w:t>
      </w:r>
      <w:r w:rsidRPr="00A60CA5">
        <w:rPr>
          <w:rFonts w:asciiTheme="minorHAnsi" w:hAnsiTheme="minorHAnsi" w:cstheme="minorHAnsi"/>
          <w:sz w:val="22"/>
          <w:szCs w:val="22"/>
        </w:rPr>
        <w:t xml:space="preserve"> </w:t>
      </w:r>
      <w:r w:rsidR="009A1545">
        <w:rPr>
          <w:rFonts w:asciiTheme="minorHAnsi" w:hAnsiTheme="minorHAnsi" w:cstheme="minorHAnsi"/>
          <w:sz w:val="22"/>
          <w:szCs w:val="22"/>
        </w:rPr>
        <w:t>n</w:t>
      </w:r>
      <w:r w:rsidRPr="00A60CA5">
        <w:rPr>
          <w:rFonts w:asciiTheme="minorHAnsi" w:hAnsiTheme="minorHAnsi" w:cstheme="minorHAnsi"/>
          <w:sz w:val="22"/>
          <w:szCs w:val="22"/>
        </w:rPr>
        <w:t>ow I think it's almost twenty meetings as of this Friday</w:t>
      </w:r>
      <w:r w:rsidR="009A1545">
        <w:rPr>
          <w:rFonts w:asciiTheme="minorHAnsi" w:hAnsiTheme="minorHAnsi" w:cstheme="minorHAnsi"/>
          <w:sz w:val="22"/>
          <w:szCs w:val="22"/>
        </w:rPr>
        <w:t>?</w:t>
      </w:r>
      <w:r w:rsidRPr="00A60CA5">
        <w:rPr>
          <w:rFonts w:asciiTheme="minorHAnsi" w:hAnsiTheme="minorHAnsi" w:cstheme="minorHAnsi"/>
          <w:sz w:val="22"/>
          <w:szCs w:val="22"/>
        </w:rPr>
        <w:t xml:space="preserve"> Twenty meetings of National Cabinet where </w:t>
      </w:r>
      <w:proofErr w:type="gramStart"/>
      <w:r w:rsidRPr="00A60CA5">
        <w:rPr>
          <w:rFonts w:asciiTheme="minorHAnsi" w:hAnsiTheme="minorHAnsi" w:cstheme="minorHAnsi"/>
          <w:sz w:val="22"/>
          <w:szCs w:val="22"/>
        </w:rPr>
        <w:t>I've</w:t>
      </w:r>
      <w:proofErr w:type="gramEnd"/>
      <w:r w:rsidRPr="00A60CA5">
        <w:rPr>
          <w:rFonts w:asciiTheme="minorHAnsi" w:hAnsiTheme="minorHAnsi" w:cstheme="minorHAnsi"/>
          <w:sz w:val="22"/>
          <w:szCs w:val="22"/>
        </w:rPr>
        <w:t xml:space="preserve"> been in COAG over the last thirteen years. And I think </w:t>
      </w:r>
      <w:proofErr w:type="gramStart"/>
      <w:r w:rsidRPr="00A60CA5">
        <w:rPr>
          <w:rFonts w:asciiTheme="minorHAnsi" w:hAnsiTheme="minorHAnsi" w:cstheme="minorHAnsi"/>
          <w:sz w:val="22"/>
          <w:szCs w:val="22"/>
        </w:rPr>
        <w:t>there's</w:t>
      </w:r>
      <w:proofErr w:type="gramEnd"/>
      <w:r w:rsidRPr="00A60CA5">
        <w:rPr>
          <w:rFonts w:asciiTheme="minorHAnsi" w:hAnsiTheme="minorHAnsi" w:cstheme="minorHAnsi"/>
          <w:sz w:val="22"/>
          <w:szCs w:val="22"/>
        </w:rPr>
        <w:t xml:space="preserve"> a very real opportunity to adapt COAG and apply </w:t>
      </w:r>
      <w:r w:rsidR="009A1545">
        <w:rPr>
          <w:rFonts w:asciiTheme="minorHAnsi" w:hAnsiTheme="minorHAnsi" w:cstheme="minorHAnsi"/>
          <w:sz w:val="22"/>
          <w:szCs w:val="22"/>
        </w:rPr>
        <w:t xml:space="preserve">the </w:t>
      </w:r>
      <w:r w:rsidRPr="00A60CA5">
        <w:rPr>
          <w:rFonts w:asciiTheme="minorHAnsi" w:hAnsiTheme="minorHAnsi" w:cstheme="minorHAnsi"/>
          <w:sz w:val="22"/>
          <w:szCs w:val="22"/>
        </w:rPr>
        <w:t>positives from the operation of National Cabinet</w:t>
      </w:r>
      <w:r w:rsidR="00B603CD">
        <w:rPr>
          <w:rFonts w:asciiTheme="minorHAnsi" w:hAnsiTheme="minorHAnsi" w:cstheme="minorHAnsi"/>
          <w:sz w:val="22"/>
          <w:szCs w:val="22"/>
        </w:rPr>
        <w:t>,</w:t>
      </w:r>
      <w:r w:rsidRPr="00A60CA5">
        <w:rPr>
          <w:rFonts w:asciiTheme="minorHAnsi" w:hAnsiTheme="minorHAnsi" w:cstheme="minorHAnsi"/>
          <w:sz w:val="22"/>
          <w:szCs w:val="22"/>
        </w:rPr>
        <w:t xml:space="preserve"> and I know that the Prime Minister's turning his mind to that. In fact, I think the discussion</w:t>
      </w:r>
      <w:r w:rsidR="00B603CD">
        <w:rPr>
          <w:rFonts w:asciiTheme="minorHAnsi" w:hAnsiTheme="minorHAnsi" w:cstheme="minorHAnsi"/>
          <w:sz w:val="22"/>
          <w:szCs w:val="22"/>
        </w:rPr>
        <w:t>’s</w:t>
      </w:r>
      <w:r w:rsidRPr="00A60CA5">
        <w:rPr>
          <w:rFonts w:asciiTheme="minorHAnsi" w:hAnsiTheme="minorHAnsi" w:cstheme="minorHAnsi"/>
          <w:sz w:val="22"/>
          <w:szCs w:val="22"/>
        </w:rPr>
        <w:t xml:space="preserve"> scheduled on that matter for this Friday.</w:t>
      </w:r>
    </w:p>
    <w:p w14:paraId="3D21213B" w14:textId="77777777" w:rsidR="00A60CA5" w:rsidRPr="00A60CA5" w:rsidRDefault="00A60CA5" w:rsidP="00C12056">
      <w:pPr>
        <w:ind w:left="2880" w:hanging="2880"/>
        <w:rPr>
          <w:rFonts w:asciiTheme="minorHAnsi" w:hAnsiTheme="minorHAnsi" w:cstheme="minorHAnsi"/>
          <w:sz w:val="22"/>
          <w:szCs w:val="22"/>
        </w:rPr>
      </w:pPr>
    </w:p>
    <w:p w14:paraId="3B04B89D" w14:textId="3BBCD68C"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A33004">
        <w:rPr>
          <w:rFonts w:asciiTheme="minorHAnsi" w:hAnsiTheme="minorHAnsi" w:cstheme="minorHAnsi"/>
          <w:sz w:val="22"/>
          <w:szCs w:val="22"/>
        </w:rPr>
        <w:tab/>
      </w:r>
      <w:r w:rsidRPr="00A60CA5">
        <w:rPr>
          <w:rFonts w:asciiTheme="minorHAnsi" w:hAnsiTheme="minorHAnsi" w:cstheme="minorHAnsi"/>
          <w:sz w:val="22"/>
          <w:szCs w:val="22"/>
        </w:rPr>
        <w:t xml:space="preserve">But I </w:t>
      </w:r>
      <w:proofErr w:type="gramStart"/>
      <w:r w:rsidRPr="00A60CA5">
        <w:rPr>
          <w:rFonts w:asciiTheme="minorHAnsi" w:hAnsiTheme="minorHAnsi" w:cstheme="minorHAnsi"/>
          <w:sz w:val="22"/>
          <w:szCs w:val="22"/>
        </w:rPr>
        <w:t>don't</w:t>
      </w:r>
      <w:proofErr w:type="gramEnd"/>
      <w:r w:rsidRPr="00A60CA5">
        <w:rPr>
          <w:rFonts w:asciiTheme="minorHAnsi" w:hAnsiTheme="minorHAnsi" w:cstheme="minorHAnsi"/>
          <w:sz w:val="22"/>
          <w:szCs w:val="22"/>
        </w:rPr>
        <w:t xml:space="preserve"> think it's</w:t>
      </w:r>
      <w:r w:rsidR="00B603CD">
        <w:rPr>
          <w:rFonts w:asciiTheme="minorHAnsi" w:hAnsiTheme="minorHAnsi" w:cstheme="minorHAnsi"/>
          <w:sz w:val="22"/>
          <w:szCs w:val="22"/>
        </w:rPr>
        <w:t>…</w:t>
      </w:r>
      <w:r w:rsidRPr="00A60CA5">
        <w:rPr>
          <w:rFonts w:asciiTheme="minorHAnsi" w:hAnsiTheme="minorHAnsi" w:cstheme="minorHAnsi"/>
          <w:sz w:val="22"/>
          <w:szCs w:val="22"/>
        </w:rPr>
        <w:t xml:space="preserve"> it's</w:t>
      </w:r>
      <w:r w:rsidR="00B603CD">
        <w:rPr>
          <w:rFonts w:asciiTheme="minorHAnsi" w:hAnsiTheme="minorHAnsi" w:cstheme="minorHAnsi"/>
          <w:sz w:val="22"/>
          <w:szCs w:val="22"/>
        </w:rPr>
        <w:t>…</w:t>
      </w:r>
      <w:r w:rsidRPr="00A60CA5">
        <w:rPr>
          <w:rFonts w:asciiTheme="minorHAnsi" w:hAnsiTheme="minorHAnsi" w:cstheme="minorHAnsi"/>
          <w:sz w:val="22"/>
          <w:szCs w:val="22"/>
        </w:rPr>
        <w:t xml:space="preserve"> it's something as simple as </w:t>
      </w:r>
      <w:r w:rsidR="00B603CD">
        <w:rPr>
          <w:rFonts w:asciiTheme="minorHAnsi" w:hAnsiTheme="minorHAnsi" w:cstheme="minorHAnsi"/>
          <w:sz w:val="22"/>
          <w:szCs w:val="22"/>
        </w:rPr>
        <w:t>‘</w:t>
      </w:r>
      <w:r w:rsidRPr="00A60CA5">
        <w:rPr>
          <w:rFonts w:asciiTheme="minorHAnsi" w:hAnsiTheme="minorHAnsi" w:cstheme="minorHAnsi"/>
          <w:sz w:val="22"/>
          <w:szCs w:val="22"/>
        </w:rPr>
        <w:t>COAG is so yesterday</w:t>
      </w:r>
      <w:r w:rsidR="00B603CD">
        <w:rPr>
          <w:rFonts w:asciiTheme="minorHAnsi" w:hAnsiTheme="minorHAnsi" w:cstheme="minorHAnsi"/>
          <w:sz w:val="22"/>
          <w:szCs w:val="22"/>
        </w:rPr>
        <w:t>’</w:t>
      </w:r>
      <w:r w:rsidRPr="00A60CA5">
        <w:rPr>
          <w:rFonts w:asciiTheme="minorHAnsi" w:hAnsiTheme="minorHAnsi" w:cstheme="minorHAnsi"/>
          <w:sz w:val="22"/>
          <w:szCs w:val="22"/>
        </w:rPr>
        <w:t xml:space="preserve">, and </w:t>
      </w:r>
      <w:r w:rsidR="00B603CD">
        <w:rPr>
          <w:rFonts w:asciiTheme="minorHAnsi" w:hAnsiTheme="minorHAnsi" w:cstheme="minorHAnsi"/>
          <w:sz w:val="22"/>
          <w:szCs w:val="22"/>
        </w:rPr>
        <w:t>‘</w:t>
      </w:r>
      <w:r w:rsidRPr="00A60CA5">
        <w:rPr>
          <w:rFonts w:asciiTheme="minorHAnsi" w:hAnsiTheme="minorHAnsi" w:cstheme="minorHAnsi"/>
          <w:sz w:val="22"/>
          <w:szCs w:val="22"/>
        </w:rPr>
        <w:t>National Cabinet is so today</w:t>
      </w:r>
      <w:r w:rsidR="00B603CD">
        <w:rPr>
          <w:rFonts w:asciiTheme="minorHAnsi" w:hAnsiTheme="minorHAnsi" w:cstheme="minorHAnsi"/>
          <w:sz w:val="22"/>
          <w:szCs w:val="22"/>
        </w:rPr>
        <w:t>’</w:t>
      </w:r>
      <w:r w:rsidRPr="00A60CA5">
        <w:rPr>
          <w:rFonts w:asciiTheme="minorHAnsi" w:hAnsiTheme="minorHAnsi" w:cstheme="minorHAnsi"/>
          <w:sz w:val="22"/>
          <w:szCs w:val="22"/>
        </w:rPr>
        <w:t xml:space="preserve">. I think </w:t>
      </w:r>
      <w:proofErr w:type="gramStart"/>
      <w:r w:rsidRPr="00A60CA5">
        <w:rPr>
          <w:rFonts w:asciiTheme="minorHAnsi" w:hAnsiTheme="minorHAnsi" w:cstheme="minorHAnsi"/>
          <w:sz w:val="22"/>
          <w:szCs w:val="22"/>
        </w:rPr>
        <w:t>it's</w:t>
      </w:r>
      <w:proofErr w:type="gramEnd"/>
      <w:r w:rsidRPr="00A60CA5">
        <w:rPr>
          <w:rFonts w:asciiTheme="minorHAnsi" w:hAnsiTheme="minorHAnsi" w:cstheme="minorHAnsi"/>
          <w:sz w:val="22"/>
          <w:szCs w:val="22"/>
        </w:rPr>
        <w:t xml:space="preserve"> a blend. And there were some very real strengths in the COAG process that might not have been as visible to our political leaders. But there are also some very real strengths that have emerged from the last ten weeks of experience of national cabinet. And some of the lessons to me that have emerged from that</w:t>
      </w:r>
      <w:r w:rsidR="007B4DFA">
        <w:rPr>
          <w:rFonts w:asciiTheme="minorHAnsi" w:hAnsiTheme="minorHAnsi" w:cstheme="minorHAnsi"/>
          <w:sz w:val="22"/>
          <w:szCs w:val="22"/>
        </w:rPr>
        <w:t>,</w:t>
      </w:r>
      <w:r w:rsidRPr="00A60CA5">
        <w:rPr>
          <w:rFonts w:asciiTheme="minorHAnsi" w:hAnsiTheme="minorHAnsi" w:cstheme="minorHAnsi"/>
          <w:sz w:val="22"/>
          <w:szCs w:val="22"/>
        </w:rPr>
        <w:t xml:space="preserve"> is the real importance of decisions accommodating differences between jurisdictions</w:t>
      </w:r>
      <w:r w:rsidR="007B4DFA">
        <w:rPr>
          <w:rFonts w:asciiTheme="minorHAnsi" w:hAnsiTheme="minorHAnsi" w:cstheme="minorHAnsi"/>
          <w:sz w:val="22"/>
          <w:szCs w:val="22"/>
        </w:rPr>
        <w:t>,</w:t>
      </w:r>
      <w:r w:rsidRPr="00A60CA5">
        <w:rPr>
          <w:rFonts w:asciiTheme="minorHAnsi" w:hAnsiTheme="minorHAnsi" w:cstheme="minorHAnsi"/>
          <w:sz w:val="22"/>
          <w:szCs w:val="22"/>
        </w:rPr>
        <w:t xml:space="preserve"> and the recognition of difference between jurisdictions, and that is now deeply embedded in</w:t>
      </w:r>
      <w:r w:rsidR="002C1BDC">
        <w:rPr>
          <w:rFonts w:asciiTheme="minorHAnsi" w:hAnsiTheme="minorHAnsi" w:cstheme="minorHAnsi"/>
          <w:sz w:val="22"/>
          <w:szCs w:val="22"/>
        </w:rPr>
        <w:t xml:space="preserve">… </w:t>
      </w:r>
      <w:r w:rsidRPr="00A60CA5">
        <w:rPr>
          <w:rFonts w:asciiTheme="minorHAnsi" w:hAnsiTheme="minorHAnsi" w:cstheme="minorHAnsi"/>
          <w:sz w:val="22"/>
          <w:szCs w:val="22"/>
        </w:rPr>
        <w:t xml:space="preserve">the working of the National Cabinet. </w:t>
      </w:r>
    </w:p>
    <w:p w14:paraId="3F2B3341" w14:textId="77777777" w:rsidR="00A60CA5" w:rsidRPr="00A60CA5" w:rsidRDefault="00A60CA5" w:rsidP="00C12056">
      <w:pPr>
        <w:ind w:left="2880" w:hanging="2880"/>
        <w:rPr>
          <w:rFonts w:asciiTheme="minorHAnsi" w:hAnsiTheme="minorHAnsi" w:cstheme="minorHAnsi"/>
          <w:sz w:val="22"/>
          <w:szCs w:val="22"/>
        </w:rPr>
      </w:pPr>
    </w:p>
    <w:p w14:paraId="775A24BE" w14:textId="1A59F1E3" w:rsidR="00A60CA5" w:rsidRPr="00A60CA5" w:rsidRDefault="00A60CA5" w:rsidP="00C12056">
      <w:pPr>
        <w:ind w:left="2880" w:hanging="2880"/>
        <w:rPr>
          <w:rFonts w:asciiTheme="minorHAnsi" w:hAnsiTheme="minorHAnsi" w:cstheme="minorHAnsi"/>
          <w:sz w:val="22"/>
          <w:szCs w:val="22"/>
        </w:rPr>
      </w:pPr>
      <w:proofErr w:type="gramStart"/>
      <w:r w:rsidRPr="00A60CA5">
        <w:rPr>
          <w:rFonts w:asciiTheme="minorHAnsi" w:hAnsiTheme="minorHAnsi" w:cstheme="minorHAnsi"/>
          <w:sz w:val="22"/>
          <w:szCs w:val="22"/>
        </w:rPr>
        <w:t>CHRIS ECCLES</w:t>
      </w:r>
      <w:proofErr w:type="gramEnd"/>
      <w:r w:rsidRPr="00A60CA5">
        <w:rPr>
          <w:rFonts w:asciiTheme="minorHAnsi" w:hAnsiTheme="minorHAnsi" w:cstheme="minorHAnsi"/>
          <w:sz w:val="22"/>
          <w:szCs w:val="22"/>
        </w:rPr>
        <w:t xml:space="preserve"> </w:t>
      </w:r>
      <w:r w:rsidR="00A33004">
        <w:rPr>
          <w:rFonts w:asciiTheme="minorHAnsi" w:hAnsiTheme="minorHAnsi" w:cstheme="minorHAnsi"/>
          <w:sz w:val="22"/>
          <w:szCs w:val="22"/>
        </w:rPr>
        <w:tab/>
      </w:r>
      <w:r w:rsidR="002C1BDC" w:rsidRPr="00A60CA5">
        <w:rPr>
          <w:rFonts w:asciiTheme="minorHAnsi" w:hAnsiTheme="minorHAnsi" w:cstheme="minorHAnsi"/>
          <w:sz w:val="22"/>
          <w:szCs w:val="22"/>
        </w:rPr>
        <w:t xml:space="preserve">I think there's something about </w:t>
      </w:r>
      <w:r w:rsidR="002C1BDC">
        <w:rPr>
          <w:rFonts w:asciiTheme="minorHAnsi" w:hAnsiTheme="minorHAnsi" w:cstheme="minorHAnsi"/>
          <w:sz w:val="22"/>
          <w:szCs w:val="22"/>
        </w:rPr>
        <w:t>matters</w:t>
      </w:r>
      <w:r w:rsidR="002C1BDC" w:rsidRPr="00A60CA5">
        <w:rPr>
          <w:rFonts w:asciiTheme="minorHAnsi" w:hAnsiTheme="minorHAnsi" w:cstheme="minorHAnsi"/>
          <w:sz w:val="22"/>
          <w:szCs w:val="22"/>
        </w:rPr>
        <w:t xml:space="preserve"> progressing quickly with record decision making.</w:t>
      </w:r>
      <w:r w:rsidR="002C1BDC">
        <w:rPr>
          <w:rFonts w:asciiTheme="minorHAnsi" w:hAnsiTheme="minorHAnsi" w:cstheme="minorHAnsi"/>
          <w:sz w:val="22"/>
          <w:szCs w:val="22"/>
        </w:rPr>
        <w:t xml:space="preserve"> </w:t>
      </w:r>
      <w:r w:rsidRPr="00A60CA5">
        <w:rPr>
          <w:rFonts w:asciiTheme="minorHAnsi" w:hAnsiTheme="minorHAnsi" w:cstheme="minorHAnsi"/>
          <w:sz w:val="22"/>
          <w:szCs w:val="22"/>
        </w:rPr>
        <w:t xml:space="preserve">Something about robust discussion and meaningful decision making by </w:t>
      </w:r>
      <w:r w:rsidR="009C39A4">
        <w:rPr>
          <w:rFonts w:asciiTheme="minorHAnsi" w:hAnsiTheme="minorHAnsi" w:cstheme="minorHAnsi"/>
          <w:sz w:val="22"/>
          <w:szCs w:val="22"/>
        </w:rPr>
        <w:t>F</w:t>
      </w:r>
      <w:r w:rsidR="00961609">
        <w:rPr>
          <w:rFonts w:asciiTheme="minorHAnsi" w:hAnsiTheme="minorHAnsi" w:cstheme="minorHAnsi"/>
          <w:sz w:val="22"/>
          <w:szCs w:val="22"/>
        </w:rPr>
        <w:t>irst</w:t>
      </w:r>
      <w:r w:rsidRPr="00A60CA5">
        <w:rPr>
          <w:rFonts w:asciiTheme="minorHAnsi" w:hAnsiTheme="minorHAnsi" w:cstheme="minorHAnsi"/>
          <w:sz w:val="22"/>
          <w:szCs w:val="22"/>
        </w:rPr>
        <w:t xml:space="preserve"> Ministers who have become expert in a particular matter, which means in the future a focused agenda and frequent conversation makes communication and engagement easier</w:t>
      </w:r>
      <w:r w:rsidR="00296DA3">
        <w:rPr>
          <w:rFonts w:asciiTheme="minorHAnsi" w:hAnsiTheme="minorHAnsi" w:cstheme="minorHAnsi"/>
          <w:sz w:val="22"/>
          <w:szCs w:val="22"/>
        </w:rPr>
        <w:t>,</w:t>
      </w:r>
      <w:r w:rsidRPr="00A60CA5">
        <w:rPr>
          <w:rFonts w:asciiTheme="minorHAnsi" w:hAnsiTheme="minorHAnsi" w:cstheme="minorHAnsi"/>
          <w:sz w:val="22"/>
          <w:szCs w:val="22"/>
        </w:rPr>
        <w:t xml:space="preserve"> and actually means that they hold more detailed knowledge</w:t>
      </w:r>
      <w:r w:rsidR="00296DA3">
        <w:rPr>
          <w:rFonts w:asciiTheme="minorHAnsi" w:hAnsiTheme="minorHAnsi" w:cstheme="minorHAnsi"/>
          <w:sz w:val="22"/>
          <w:szCs w:val="22"/>
        </w:rPr>
        <w:t>…</w:t>
      </w:r>
      <w:r w:rsidRPr="00A60CA5">
        <w:rPr>
          <w:rFonts w:asciiTheme="minorHAnsi" w:hAnsiTheme="minorHAnsi" w:cstheme="minorHAnsi"/>
          <w:sz w:val="22"/>
          <w:szCs w:val="22"/>
        </w:rPr>
        <w:t xml:space="preserve"> a</w:t>
      </w:r>
      <w:r w:rsidR="00296DA3">
        <w:rPr>
          <w:rFonts w:asciiTheme="minorHAnsi" w:hAnsiTheme="minorHAnsi" w:cstheme="minorHAnsi"/>
          <w:sz w:val="22"/>
          <w:szCs w:val="22"/>
        </w:rPr>
        <w:t>nd</w:t>
      </w:r>
      <w:r w:rsidRPr="00A60CA5">
        <w:rPr>
          <w:rFonts w:asciiTheme="minorHAnsi" w:hAnsiTheme="minorHAnsi" w:cstheme="minorHAnsi"/>
          <w:sz w:val="22"/>
          <w:szCs w:val="22"/>
        </w:rPr>
        <w:t xml:space="preserve"> therefore more detailed discussion</w:t>
      </w:r>
      <w:r w:rsidR="002D1C2E">
        <w:rPr>
          <w:rFonts w:asciiTheme="minorHAnsi" w:hAnsiTheme="minorHAnsi" w:cstheme="minorHAnsi"/>
          <w:sz w:val="22"/>
          <w:szCs w:val="22"/>
        </w:rPr>
        <w:t>.</w:t>
      </w:r>
      <w:r w:rsidRPr="00A60CA5">
        <w:rPr>
          <w:rFonts w:asciiTheme="minorHAnsi" w:hAnsiTheme="minorHAnsi" w:cstheme="minorHAnsi"/>
          <w:sz w:val="22"/>
          <w:szCs w:val="22"/>
        </w:rPr>
        <w:t xml:space="preserve"> </w:t>
      </w:r>
      <w:r w:rsidR="002D1C2E">
        <w:rPr>
          <w:rFonts w:asciiTheme="minorHAnsi" w:hAnsiTheme="minorHAnsi" w:cstheme="minorHAnsi"/>
          <w:sz w:val="22"/>
          <w:szCs w:val="22"/>
        </w:rPr>
        <w:t>T</w:t>
      </w:r>
      <w:r w:rsidRPr="00A60CA5">
        <w:rPr>
          <w:rFonts w:asciiTheme="minorHAnsi" w:hAnsiTheme="minorHAnsi" w:cstheme="minorHAnsi"/>
          <w:sz w:val="22"/>
          <w:szCs w:val="22"/>
        </w:rPr>
        <w:t>hat</w:t>
      </w:r>
      <w:r w:rsidR="00FC60BE">
        <w:rPr>
          <w:rFonts w:asciiTheme="minorHAnsi" w:hAnsiTheme="minorHAnsi" w:cstheme="minorHAnsi"/>
          <w:sz w:val="22"/>
          <w:szCs w:val="22"/>
        </w:rPr>
        <w:t>,</w:t>
      </w:r>
      <w:r w:rsidRPr="00A60CA5">
        <w:rPr>
          <w:rFonts w:asciiTheme="minorHAnsi" w:hAnsiTheme="minorHAnsi" w:cstheme="minorHAnsi"/>
          <w:sz w:val="22"/>
          <w:szCs w:val="22"/>
        </w:rPr>
        <w:t xml:space="preserve"> something to</w:t>
      </w:r>
      <w:r w:rsidR="002D1C2E">
        <w:rPr>
          <w:rFonts w:asciiTheme="minorHAnsi" w:hAnsiTheme="minorHAnsi" w:cstheme="minorHAnsi"/>
          <w:sz w:val="22"/>
          <w:szCs w:val="22"/>
        </w:rPr>
        <w:t>o</w:t>
      </w:r>
      <w:r w:rsidRPr="00A60CA5">
        <w:rPr>
          <w:rFonts w:asciiTheme="minorHAnsi" w:hAnsiTheme="minorHAnsi" w:cstheme="minorHAnsi"/>
          <w:sz w:val="22"/>
          <w:szCs w:val="22"/>
        </w:rPr>
        <w:t xml:space="preserve"> about transparency</w:t>
      </w:r>
      <w:r w:rsidR="00FC60BE">
        <w:rPr>
          <w:rFonts w:asciiTheme="minorHAnsi" w:hAnsiTheme="minorHAnsi" w:cstheme="minorHAnsi"/>
          <w:sz w:val="22"/>
          <w:szCs w:val="22"/>
        </w:rPr>
        <w:t xml:space="preserve"> </w:t>
      </w:r>
      <w:r w:rsidR="00FC60BE" w:rsidRPr="00300AF7">
        <w:rPr>
          <w:rFonts w:asciiTheme="minorHAnsi" w:hAnsiTheme="minorHAnsi" w:cstheme="minorHAnsi"/>
          <w:sz w:val="22"/>
          <w:szCs w:val="22"/>
        </w:rPr>
        <w:t>—</w:t>
      </w:r>
      <w:r w:rsidR="00FC60BE">
        <w:rPr>
          <w:rFonts w:asciiTheme="minorHAnsi" w:hAnsiTheme="minorHAnsi" w:cstheme="minorHAnsi"/>
          <w:sz w:val="22"/>
          <w:szCs w:val="22"/>
        </w:rPr>
        <w:t xml:space="preserve"> t</w:t>
      </w:r>
      <w:r w:rsidRPr="00A60CA5">
        <w:rPr>
          <w:rFonts w:asciiTheme="minorHAnsi" w:hAnsiTheme="minorHAnsi" w:cstheme="minorHAnsi"/>
          <w:sz w:val="22"/>
          <w:szCs w:val="22"/>
        </w:rPr>
        <w:t xml:space="preserve">he Prime Minister's </w:t>
      </w:r>
      <w:r w:rsidR="00396404">
        <w:rPr>
          <w:rFonts w:asciiTheme="minorHAnsi" w:hAnsiTheme="minorHAnsi" w:cstheme="minorHAnsi"/>
          <w:sz w:val="22"/>
          <w:szCs w:val="22"/>
        </w:rPr>
        <w:t>visibility</w:t>
      </w:r>
      <w:r w:rsidRPr="00A60CA5">
        <w:rPr>
          <w:rFonts w:asciiTheme="minorHAnsi" w:hAnsiTheme="minorHAnsi" w:cstheme="minorHAnsi"/>
          <w:sz w:val="22"/>
          <w:szCs w:val="22"/>
        </w:rPr>
        <w:t xml:space="preserve"> and high engagement with press conferences and expert input to decision making has been extraordinary, as have </w:t>
      </w:r>
      <w:r w:rsidR="00396404">
        <w:rPr>
          <w:rFonts w:asciiTheme="minorHAnsi" w:hAnsiTheme="minorHAnsi" w:cstheme="minorHAnsi"/>
          <w:sz w:val="22"/>
          <w:szCs w:val="22"/>
        </w:rPr>
        <w:t xml:space="preserve">First </w:t>
      </w:r>
      <w:r w:rsidRPr="00A60CA5">
        <w:rPr>
          <w:rFonts w:asciiTheme="minorHAnsi" w:hAnsiTheme="minorHAnsi" w:cstheme="minorHAnsi"/>
          <w:sz w:val="22"/>
          <w:szCs w:val="22"/>
        </w:rPr>
        <w:t>Ministers from other jurisdictions.</w:t>
      </w:r>
    </w:p>
    <w:p w14:paraId="58408EF3" w14:textId="77777777" w:rsidR="00A60CA5" w:rsidRPr="00A60CA5" w:rsidRDefault="00A60CA5" w:rsidP="00C12056">
      <w:pPr>
        <w:ind w:left="2880" w:hanging="2880"/>
        <w:rPr>
          <w:rFonts w:asciiTheme="minorHAnsi" w:hAnsiTheme="minorHAnsi" w:cstheme="minorHAnsi"/>
          <w:sz w:val="22"/>
          <w:szCs w:val="22"/>
        </w:rPr>
      </w:pPr>
    </w:p>
    <w:p w14:paraId="3FB8D8EB" w14:textId="28EA712F" w:rsidR="00A60CA5" w:rsidRPr="00A60CA5" w:rsidRDefault="00A60CA5" w:rsidP="00C12056">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A33004">
        <w:rPr>
          <w:rFonts w:asciiTheme="minorHAnsi" w:hAnsiTheme="minorHAnsi" w:cstheme="minorHAnsi"/>
          <w:sz w:val="22"/>
          <w:szCs w:val="22"/>
        </w:rPr>
        <w:tab/>
      </w:r>
      <w:r w:rsidRPr="00A60CA5">
        <w:rPr>
          <w:rFonts w:asciiTheme="minorHAnsi" w:hAnsiTheme="minorHAnsi" w:cstheme="minorHAnsi"/>
          <w:sz w:val="22"/>
          <w:szCs w:val="22"/>
        </w:rPr>
        <w:t xml:space="preserve">So </w:t>
      </w:r>
      <w:proofErr w:type="gramStart"/>
      <w:r w:rsidRPr="00A60CA5">
        <w:rPr>
          <w:rFonts w:asciiTheme="minorHAnsi" w:hAnsiTheme="minorHAnsi" w:cstheme="minorHAnsi"/>
          <w:sz w:val="22"/>
          <w:szCs w:val="22"/>
        </w:rPr>
        <w:t>it's</w:t>
      </w:r>
      <w:proofErr w:type="gramEnd"/>
      <w:r w:rsidRPr="00A60CA5">
        <w:rPr>
          <w:rFonts w:asciiTheme="minorHAnsi" w:hAnsiTheme="minorHAnsi" w:cstheme="minorHAnsi"/>
          <w:sz w:val="22"/>
          <w:szCs w:val="22"/>
        </w:rPr>
        <w:t xml:space="preserve"> bringing the community along with a with a </w:t>
      </w:r>
      <w:r w:rsidR="00711C99" w:rsidRPr="00A60CA5">
        <w:rPr>
          <w:rFonts w:asciiTheme="minorHAnsi" w:hAnsiTheme="minorHAnsi" w:cstheme="minorHAnsi"/>
          <w:sz w:val="22"/>
          <w:szCs w:val="22"/>
        </w:rPr>
        <w:t>real-time</w:t>
      </w:r>
      <w:r w:rsidRPr="00A60CA5">
        <w:rPr>
          <w:rFonts w:asciiTheme="minorHAnsi" w:hAnsiTheme="minorHAnsi" w:cstheme="minorHAnsi"/>
          <w:sz w:val="22"/>
          <w:szCs w:val="22"/>
        </w:rPr>
        <w:t xml:space="preserve"> insight into the decision</w:t>
      </w:r>
      <w:r w:rsidR="005D36D4">
        <w:rPr>
          <w:rFonts w:asciiTheme="minorHAnsi" w:hAnsiTheme="minorHAnsi" w:cstheme="minorHAnsi"/>
          <w:sz w:val="22"/>
          <w:szCs w:val="22"/>
        </w:rPr>
        <w:t>-</w:t>
      </w:r>
      <w:r w:rsidRPr="00A60CA5">
        <w:rPr>
          <w:rFonts w:asciiTheme="minorHAnsi" w:hAnsiTheme="minorHAnsi" w:cstheme="minorHAnsi"/>
          <w:sz w:val="22"/>
          <w:szCs w:val="22"/>
        </w:rPr>
        <w:t xml:space="preserve">making process and outcomes. </w:t>
      </w:r>
      <w:proofErr w:type="gramStart"/>
      <w:r w:rsidRPr="00A60CA5">
        <w:rPr>
          <w:rFonts w:asciiTheme="minorHAnsi" w:hAnsiTheme="minorHAnsi" w:cstheme="minorHAnsi"/>
          <w:sz w:val="22"/>
          <w:szCs w:val="22"/>
        </w:rPr>
        <w:t>We're</w:t>
      </w:r>
      <w:proofErr w:type="gramEnd"/>
      <w:r w:rsidRPr="00A60CA5">
        <w:rPr>
          <w:rFonts w:asciiTheme="minorHAnsi" w:hAnsiTheme="minorHAnsi" w:cstheme="minorHAnsi"/>
          <w:sz w:val="22"/>
          <w:szCs w:val="22"/>
        </w:rPr>
        <w:t xml:space="preserve"> never going to go back to</w:t>
      </w:r>
      <w:r w:rsidR="00D35ADB">
        <w:rPr>
          <w:rFonts w:asciiTheme="minorHAnsi" w:hAnsiTheme="minorHAnsi" w:cstheme="minorHAnsi"/>
          <w:sz w:val="22"/>
          <w:szCs w:val="22"/>
        </w:rPr>
        <w:t>…</w:t>
      </w:r>
      <w:r w:rsidRPr="00A60CA5">
        <w:rPr>
          <w:rFonts w:asciiTheme="minorHAnsi" w:hAnsiTheme="minorHAnsi" w:cstheme="minorHAnsi"/>
          <w:sz w:val="22"/>
          <w:szCs w:val="22"/>
        </w:rPr>
        <w:t xml:space="preserve"> a more formal, structured way of communicating the outcomes of National Cabinet.</w:t>
      </w:r>
    </w:p>
    <w:p w14:paraId="316684A4" w14:textId="77777777" w:rsidR="00A60CA5" w:rsidRPr="00A60CA5" w:rsidRDefault="00A60CA5" w:rsidP="00C12056">
      <w:pPr>
        <w:ind w:left="2880" w:hanging="2880"/>
        <w:rPr>
          <w:rFonts w:asciiTheme="minorHAnsi" w:hAnsiTheme="minorHAnsi" w:cstheme="minorHAnsi"/>
          <w:sz w:val="22"/>
          <w:szCs w:val="22"/>
        </w:rPr>
      </w:pPr>
    </w:p>
    <w:p w14:paraId="7925EAF0" w14:textId="63EA0185" w:rsidR="00A60CA5" w:rsidRPr="00A60CA5" w:rsidRDefault="00A60CA5" w:rsidP="00A33004">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sidR="00A33004">
        <w:rPr>
          <w:rFonts w:asciiTheme="minorHAnsi" w:hAnsiTheme="minorHAnsi" w:cstheme="minorHAnsi"/>
          <w:sz w:val="22"/>
          <w:szCs w:val="22"/>
        </w:rPr>
        <w:tab/>
      </w:r>
      <w:r w:rsidRPr="00A60CA5">
        <w:rPr>
          <w:rFonts w:asciiTheme="minorHAnsi" w:hAnsiTheme="minorHAnsi" w:cstheme="minorHAnsi"/>
          <w:sz w:val="22"/>
          <w:szCs w:val="22"/>
        </w:rPr>
        <w:t xml:space="preserve">Thanks very </w:t>
      </w:r>
      <w:r w:rsidR="006028A4" w:rsidRPr="00A60CA5">
        <w:rPr>
          <w:rFonts w:asciiTheme="minorHAnsi" w:hAnsiTheme="minorHAnsi" w:cstheme="minorHAnsi"/>
          <w:sz w:val="22"/>
          <w:szCs w:val="22"/>
        </w:rPr>
        <w:t>much, Chris</w:t>
      </w:r>
      <w:r w:rsidRPr="00A60CA5">
        <w:rPr>
          <w:rFonts w:asciiTheme="minorHAnsi" w:hAnsiTheme="minorHAnsi" w:cstheme="minorHAnsi"/>
          <w:sz w:val="22"/>
          <w:szCs w:val="22"/>
        </w:rPr>
        <w:t xml:space="preserve">. I think </w:t>
      </w:r>
      <w:proofErr w:type="gramStart"/>
      <w:r w:rsidRPr="00A60CA5">
        <w:rPr>
          <w:rFonts w:asciiTheme="minorHAnsi" w:hAnsiTheme="minorHAnsi" w:cstheme="minorHAnsi"/>
          <w:sz w:val="22"/>
          <w:szCs w:val="22"/>
        </w:rPr>
        <w:t>we've</w:t>
      </w:r>
      <w:proofErr w:type="gramEnd"/>
      <w:r w:rsidRPr="00A60CA5">
        <w:rPr>
          <w:rFonts w:asciiTheme="minorHAnsi" w:hAnsiTheme="minorHAnsi" w:cstheme="minorHAnsi"/>
          <w:sz w:val="22"/>
          <w:szCs w:val="22"/>
        </w:rPr>
        <w:t xml:space="preserve"> come to our time. Can I just ask you this as I wrap up</w:t>
      </w:r>
      <w:r w:rsidR="00D35ADB">
        <w:rPr>
          <w:rFonts w:asciiTheme="minorHAnsi" w:hAnsiTheme="minorHAnsi" w:cstheme="minorHAnsi"/>
          <w:sz w:val="22"/>
          <w:szCs w:val="22"/>
        </w:rPr>
        <w:t>,</w:t>
      </w:r>
      <w:r w:rsidRPr="00A60CA5">
        <w:rPr>
          <w:rFonts w:asciiTheme="minorHAnsi" w:hAnsiTheme="minorHAnsi" w:cstheme="minorHAnsi"/>
          <w:sz w:val="22"/>
          <w:szCs w:val="22"/>
        </w:rPr>
        <w:t xml:space="preserve"> just in one sentence</w:t>
      </w:r>
      <w:r w:rsidR="00B11E4A">
        <w:rPr>
          <w:rFonts w:asciiTheme="minorHAnsi" w:hAnsiTheme="minorHAnsi" w:cstheme="minorHAnsi"/>
          <w:sz w:val="22"/>
          <w:szCs w:val="22"/>
        </w:rPr>
        <w:t>, a</w:t>
      </w:r>
      <w:r w:rsidRPr="00A60CA5">
        <w:rPr>
          <w:rFonts w:asciiTheme="minorHAnsi" w:hAnsiTheme="minorHAnsi" w:cstheme="minorHAnsi"/>
          <w:sz w:val="22"/>
          <w:szCs w:val="22"/>
        </w:rPr>
        <w:t xml:space="preserve"> personal question? What have you discovered about yourself in this crisis that you maybe </w:t>
      </w:r>
      <w:proofErr w:type="gramStart"/>
      <w:r w:rsidRPr="00A60CA5">
        <w:rPr>
          <w:rFonts w:asciiTheme="minorHAnsi" w:hAnsiTheme="minorHAnsi" w:cstheme="minorHAnsi"/>
          <w:sz w:val="22"/>
          <w:szCs w:val="22"/>
        </w:rPr>
        <w:t>didn't</w:t>
      </w:r>
      <w:proofErr w:type="gramEnd"/>
      <w:r w:rsidRPr="00A60CA5">
        <w:rPr>
          <w:rFonts w:asciiTheme="minorHAnsi" w:hAnsiTheme="minorHAnsi" w:cstheme="minorHAnsi"/>
          <w:sz w:val="22"/>
          <w:szCs w:val="22"/>
        </w:rPr>
        <w:t xml:space="preserve"> know before?</w:t>
      </w:r>
    </w:p>
    <w:p w14:paraId="3EB2FD49" w14:textId="77777777" w:rsidR="00A60CA5" w:rsidRPr="00A60CA5" w:rsidRDefault="00A60CA5" w:rsidP="00C12056">
      <w:pPr>
        <w:ind w:left="2880" w:hanging="2880"/>
        <w:rPr>
          <w:rFonts w:asciiTheme="minorHAnsi" w:hAnsiTheme="minorHAnsi" w:cstheme="minorHAnsi"/>
          <w:sz w:val="22"/>
          <w:szCs w:val="22"/>
        </w:rPr>
      </w:pPr>
    </w:p>
    <w:p w14:paraId="1E659294" w14:textId="3CAADBC3" w:rsidR="00A60CA5" w:rsidRPr="00A60CA5" w:rsidRDefault="00A60CA5" w:rsidP="00A33004">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A33004">
        <w:rPr>
          <w:rFonts w:asciiTheme="minorHAnsi" w:hAnsiTheme="minorHAnsi" w:cstheme="minorHAnsi"/>
          <w:sz w:val="22"/>
          <w:szCs w:val="22"/>
        </w:rPr>
        <w:tab/>
      </w:r>
      <w:r w:rsidRPr="00A60CA5">
        <w:rPr>
          <w:rFonts w:asciiTheme="minorHAnsi" w:hAnsiTheme="minorHAnsi" w:cstheme="minorHAnsi"/>
          <w:sz w:val="22"/>
          <w:szCs w:val="22"/>
        </w:rPr>
        <w:t>In one sentence</w:t>
      </w:r>
      <w:r w:rsidR="00B11E4A">
        <w:rPr>
          <w:rFonts w:asciiTheme="minorHAnsi" w:hAnsiTheme="minorHAnsi" w:cstheme="minorHAnsi"/>
          <w:sz w:val="22"/>
          <w:szCs w:val="22"/>
        </w:rPr>
        <w:t>:</w:t>
      </w:r>
      <w:r w:rsidRPr="00A60CA5">
        <w:rPr>
          <w:rFonts w:asciiTheme="minorHAnsi" w:hAnsiTheme="minorHAnsi" w:cstheme="minorHAnsi"/>
          <w:sz w:val="22"/>
          <w:szCs w:val="22"/>
        </w:rPr>
        <w:t xml:space="preserve"> I think what it has done is exaggerated my weaknesses.</w:t>
      </w:r>
    </w:p>
    <w:p w14:paraId="39B4EF23" w14:textId="77777777" w:rsidR="00A60CA5" w:rsidRPr="00A60CA5" w:rsidRDefault="00A60CA5" w:rsidP="00C12056">
      <w:pPr>
        <w:ind w:left="2880" w:hanging="2880"/>
        <w:rPr>
          <w:rFonts w:asciiTheme="minorHAnsi" w:hAnsiTheme="minorHAnsi" w:cstheme="minorHAnsi"/>
          <w:sz w:val="22"/>
          <w:szCs w:val="22"/>
        </w:rPr>
      </w:pPr>
    </w:p>
    <w:p w14:paraId="561D88DE" w14:textId="38F88C85" w:rsidR="00A60CA5" w:rsidRPr="00A60CA5" w:rsidRDefault="00A60CA5" w:rsidP="00A33004">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sidR="00A33004">
        <w:rPr>
          <w:rFonts w:asciiTheme="minorHAnsi" w:hAnsiTheme="minorHAnsi" w:cstheme="minorHAnsi"/>
          <w:sz w:val="22"/>
          <w:szCs w:val="22"/>
        </w:rPr>
        <w:tab/>
      </w:r>
      <w:r w:rsidR="00B11E4A">
        <w:rPr>
          <w:rFonts w:asciiTheme="minorHAnsi" w:hAnsiTheme="minorHAnsi" w:cstheme="minorHAnsi"/>
          <w:sz w:val="22"/>
          <w:szCs w:val="22"/>
        </w:rPr>
        <w:t>Ge</w:t>
      </w:r>
      <w:r w:rsidR="00D4340E">
        <w:rPr>
          <w:rFonts w:asciiTheme="minorHAnsi" w:hAnsiTheme="minorHAnsi" w:cstheme="minorHAnsi"/>
          <w:sz w:val="22"/>
          <w:szCs w:val="22"/>
        </w:rPr>
        <w:t>e</w:t>
      </w:r>
      <w:r w:rsidRPr="00A60CA5">
        <w:rPr>
          <w:rFonts w:asciiTheme="minorHAnsi" w:hAnsiTheme="minorHAnsi" w:cstheme="minorHAnsi"/>
          <w:sz w:val="22"/>
          <w:szCs w:val="22"/>
        </w:rPr>
        <w:t xml:space="preserve"> you have to</w:t>
      </w:r>
      <w:r w:rsidR="00DB00FD">
        <w:rPr>
          <w:rFonts w:asciiTheme="minorHAnsi" w:hAnsiTheme="minorHAnsi" w:cstheme="minorHAnsi"/>
          <w:sz w:val="22"/>
          <w:szCs w:val="22"/>
        </w:rPr>
        <w:t>…</w:t>
      </w:r>
      <w:r w:rsidR="00D4340E">
        <w:rPr>
          <w:rFonts w:asciiTheme="minorHAnsi" w:hAnsiTheme="minorHAnsi" w:cstheme="minorHAnsi"/>
          <w:sz w:val="22"/>
          <w:szCs w:val="22"/>
        </w:rPr>
        <w:t xml:space="preserve"> </w:t>
      </w:r>
      <w:r w:rsidRPr="00A60CA5">
        <w:rPr>
          <w:rFonts w:asciiTheme="minorHAnsi" w:hAnsiTheme="minorHAnsi" w:cstheme="minorHAnsi"/>
          <w:sz w:val="22"/>
          <w:szCs w:val="22"/>
        </w:rPr>
        <w:t>you have to do a sub clause now to that sentence.</w:t>
      </w:r>
    </w:p>
    <w:p w14:paraId="46188E6E" w14:textId="77777777" w:rsidR="00A60CA5" w:rsidRPr="00A60CA5" w:rsidRDefault="00A60CA5" w:rsidP="00C12056">
      <w:pPr>
        <w:ind w:left="2880" w:hanging="2880"/>
        <w:rPr>
          <w:rFonts w:asciiTheme="minorHAnsi" w:hAnsiTheme="minorHAnsi" w:cstheme="minorHAnsi"/>
          <w:sz w:val="22"/>
          <w:szCs w:val="22"/>
        </w:rPr>
      </w:pPr>
    </w:p>
    <w:p w14:paraId="6BCB466D" w14:textId="67B64A13" w:rsidR="00A60CA5" w:rsidRPr="00A60CA5" w:rsidRDefault="00A60CA5" w:rsidP="00A33004">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A33004">
        <w:rPr>
          <w:rFonts w:asciiTheme="minorHAnsi" w:hAnsiTheme="minorHAnsi" w:cstheme="minorHAnsi"/>
          <w:sz w:val="22"/>
          <w:szCs w:val="22"/>
        </w:rPr>
        <w:tab/>
      </w:r>
      <w:r w:rsidRPr="00A60CA5">
        <w:rPr>
          <w:rFonts w:asciiTheme="minorHAnsi" w:hAnsiTheme="minorHAnsi" w:cstheme="minorHAnsi"/>
          <w:sz w:val="22"/>
          <w:szCs w:val="22"/>
        </w:rPr>
        <w:t xml:space="preserve">Because </w:t>
      </w:r>
      <w:proofErr w:type="gramStart"/>
      <w:r w:rsidRPr="00A60CA5">
        <w:rPr>
          <w:rFonts w:asciiTheme="minorHAnsi" w:hAnsiTheme="minorHAnsi" w:cstheme="minorHAnsi"/>
          <w:sz w:val="22"/>
          <w:szCs w:val="22"/>
        </w:rPr>
        <w:t>it's</w:t>
      </w:r>
      <w:proofErr w:type="gramEnd"/>
      <w:r w:rsidR="00DB00FD">
        <w:rPr>
          <w:rFonts w:asciiTheme="minorHAnsi" w:hAnsiTheme="minorHAnsi" w:cstheme="minorHAnsi"/>
          <w:sz w:val="22"/>
          <w:szCs w:val="22"/>
        </w:rPr>
        <w:t>…</w:t>
      </w:r>
      <w:r w:rsidRPr="00A60CA5">
        <w:rPr>
          <w:rFonts w:asciiTheme="minorHAnsi" w:hAnsiTheme="minorHAnsi" w:cstheme="minorHAnsi"/>
          <w:sz w:val="22"/>
          <w:szCs w:val="22"/>
        </w:rPr>
        <w:t xml:space="preserve"> it has been so intense</w:t>
      </w:r>
      <w:r w:rsidR="00DB00FD">
        <w:rPr>
          <w:rFonts w:asciiTheme="minorHAnsi" w:hAnsiTheme="minorHAnsi" w:cstheme="minorHAnsi"/>
          <w:sz w:val="22"/>
          <w:szCs w:val="22"/>
        </w:rPr>
        <w:t>…</w:t>
      </w:r>
      <w:r w:rsidRPr="00A60CA5">
        <w:rPr>
          <w:rFonts w:asciiTheme="minorHAnsi" w:hAnsiTheme="minorHAnsi" w:cstheme="minorHAnsi"/>
          <w:sz w:val="22"/>
          <w:szCs w:val="22"/>
        </w:rPr>
        <w:t xml:space="preserve"> my weaknesses. I mean</w:t>
      </w:r>
      <w:r w:rsidR="00DB00FD">
        <w:rPr>
          <w:rFonts w:asciiTheme="minorHAnsi" w:hAnsiTheme="minorHAnsi" w:cstheme="minorHAnsi"/>
          <w:sz w:val="22"/>
          <w:szCs w:val="22"/>
        </w:rPr>
        <w:t>…</w:t>
      </w:r>
      <w:r w:rsidRPr="00A60CA5">
        <w:rPr>
          <w:rFonts w:asciiTheme="minorHAnsi" w:hAnsiTheme="minorHAnsi" w:cstheme="minorHAnsi"/>
          <w:sz w:val="22"/>
          <w:szCs w:val="22"/>
        </w:rPr>
        <w:t xml:space="preserve"> I can get too task-focused and careless with people. And it just means that if you aware of your weakness, you can compensate for it. And so </w:t>
      </w:r>
      <w:proofErr w:type="gramStart"/>
      <w:r w:rsidRPr="00A60CA5">
        <w:rPr>
          <w:rFonts w:asciiTheme="minorHAnsi" w:hAnsiTheme="minorHAnsi" w:cstheme="minorHAnsi"/>
          <w:sz w:val="22"/>
          <w:szCs w:val="22"/>
        </w:rPr>
        <w:t>I'm</w:t>
      </w:r>
      <w:proofErr w:type="gramEnd"/>
      <w:r w:rsidRPr="00A60CA5">
        <w:rPr>
          <w:rFonts w:asciiTheme="minorHAnsi" w:hAnsiTheme="minorHAnsi" w:cstheme="minorHAnsi"/>
          <w:sz w:val="22"/>
          <w:szCs w:val="22"/>
        </w:rPr>
        <w:t xml:space="preserve"> being very deliberate in trying to bring myself above the day-to-day fray and to be more careful with people.</w:t>
      </w:r>
    </w:p>
    <w:p w14:paraId="00FF351D" w14:textId="77777777" w:rsidR="00A33004" w:rsidRDefault="00A33004" w:rsidP="00A33004">
      <w:pPr>
        <w:rPr>
          <w:rFonts w:asciiTheme="minorHAnsi" w:hAnsiTheme="minorHAnsi" w:cstheme="minorHAnsi"/>
          <w:sz w:val="22"/>
          <w:szCs w:val="22"/>
        </w:rPr>
      </w:pPr>
    </w:p>
    <w:p w14:paraId="336D4603" w14:textId="77777777" w:rsidR="00A33004" w:rsidRDefault="00A33004" w:rsidP="00A33004">
      <w:pPr>
        <w:rPr>
          <w:rFonts w:asciiTheme="minorHAnsi" w:hAnsiTheme="minorHAnsi" w:cstheme="minorHAnsi"/>
          <w:sz w:val="22"/>
          <w:szCs w:val="22"/>
        </w:rPr>
      </w:pPr>
    </w:p>
    <w:p w14:paraId="2F5F92CA" w14:textId="77777777" w:rsidR="00A33004" w:rsidRDefault="00A33004" w:rsidP="00A33004">
      <w:pPr>
        <w:rPr>
          <w:rFonts w:asciiTheme="minorHAnsi" w:hAnsiTheme="minorHAnsi" w:cstheme="minorHAnsi"/>
          <w:sz w:val="22"/>
          <w:szCs w:val="22"/>
        </w:rPr>
      </w:pPr>
    </w:p>
    <w:p w14:paraId="0E58A1F5" w14:textId="77777777" w:rsidR="00A33004" w:rsidRDefault="00A33004" w:rsidP="00A33004">
      <w:pPr>
        <w:rPr>
          <w:rFonts w:asciiTheme="minorHAnsi" w:hAnsiTheme="minorHAnsi" w:cstheme="minorHAnsi"/>
          <w:sz w:val="22"/>
          <w:szCs w:val="22"/>
        </w:rPr>
      </w:pPr>
    </w:p>
    <w:p w14:paraId="76A534A2" w14:textId="72E60E8E" w:rsidR="00A33004" w:rsidRDefault="00A60CA5" w:rsidP="00A33004">
      <w:pPr>
        <w:ind w:left="2880" w:hanging="2880"/>
        <w:rPr>
          <w:rFonts w:asciiTheme="minorHAnsi" w:hAnsiTheme="minorHAnsi" w:cstheme="minorHAnsi"/>
          <w:sz w:val="22"/>
          <w:szCs w:val="22"/>
        </w:rPr>
      </w:pPr>
      <w:r w:rsidRPr="00A60CA5">
        <w:rPr>
          <w:rFonts w:asciiTheme="minorHAnsi" w:hAnsiTheme="minorHAnsi" w:cstheme="minorHAnsi"/>
          <w:sz w:val="22"/>
          <w:szCs w:val="22"/>
        </w:rPr>
        <w:lastRenderedPageBreak/>
        <w:t xml:space="preserve">GORDON DE BROUWER </w:t>
      </w:r>
      <w:r w:rsidR="00A33004">
        <w:rPr>
          <w:rFonts w:asciiTheme="minorHAnsi" w:hAnsiTheme="minorHAnsi" w:cstheme="minorHAnsi"/>
          <w:sz w:val="22"/>
          <w:szCs w:val="22"/>
        </w:rPr>
        <w:tab/>
      </w:r>
      <w:r w:rsidRPr="00A60CA5">
        <w:rPr>
          <w:rFonts w:asciiTheme="minorHAnsi" w:hAnsiTheme="minorHAnsi" w:cstheme="minorHAnsi"/>
          <w:sz w:val="22"/>
          <w:szCs w:val="22"/>
        </w:rPr>
        <w:t xml:space="preserve">Thank you so much, Chris. </w:t>
      </w:r>
      <w:proofErr w:type="gramStart"/>
      <w:r w:rsidRPr="00A60CA5">
        <w:rPr>
          <w:rFonts w:asciiTheme="minorHAnsi" w:hAnsiTheme="minorHAnsi" w:cstheme="minorHAnsi"/>
          <w:sz w:val="22"/>
          <w:szCs w:val="22"/>
        </w:rPr>
        <w:t>You've</w:t>
      </w:r>
      <w:proofErr w:type="gramEnd"/>
      <w:r w:rsidRPr="00A60CA5">
        <w:rPr>
          <w:rFonts w:asciiTheme="minorHAnsi" w:hAnsiTheme="minorHAnsi" w:cstheme="minorHAnsi"/>
          <w:sz w:val="22"/>
          <w:szCs w:val="22"/>
        </w:rPr>
        <w:t xml:space="preserve"> got my deep respect, frankly, as a leader</w:t>
      </w:r>
      <w:r w:rsidR="00966F22">
        <w:rPr>
          <w:rFonts w:asciiTheme="minorHAnsi" w:hAnsiTheme="minorHAnsi" w:cstheme="minorHAnsi"/>
          <w:sz w:val="22"/>
          <w:szCs w:val="22"/>
        </w:rPr>
        <w:t>,</w:t>
      </w:r>
      <w:r w:rsidRPr="00A60CA5">
        <w:rPr>
          <w:rFonts w:asciiTheme="minorHAnsi" w:hAnsiTheme="minorHAnsi" w:cstheme="minorHAnsi"/>
          <w:sz w:val="22"/>
          <w:szCs w:val="22"/>
        </w:rPr>
        <w:t xml:space="preserve"> as a person</w:t>
      </w:r>
      <w:r w:rsidR="00966F22">
        <w:rPr>
          <w:rFonts w:asciiTheme="minorHAnsi" w:hAnsiTheme="minorHAnsi" w:cstheme="minorHAnsi"/>
          <w:sz w:val="22"/>
          <w:szCs w:val="22"/>
        </w:rPr>
        <w:t>.</w:t>
      </w:r>
      <w:r w:rsidRPr="00A60CA5">
        <w:rPr>
          <w:rFonts w:asciiTheme="minorHAnsi" w:hAnsiTheme="minorHAnsi" w:cstheme="minorHAnsi"/>
          <w:sz w:val="22"/>
          <w:szCs w:val="22"/>
        </w:rPr>
        <w:t xml:space="preserve"> </w:t>
      </w:r>
      <w:r w:rsidR="00966F22">
        <w:rPr>
          <w:rFonts w:asciiTheme="minorHAnsi" w:hAnsiTheme="minorHAnsi" w:cstheme="minorHAnsi"/>
          <w:sz w:val="22"/>
          <w:szCs w:val="22"/>
        </w:rPr>
        <w:t>S</w:t>
      </w:r>
      <w:r w:rsidRPr="00A60CA5">
        <w:rPr>
          <w:rFonts w:asciiTheme="minorHAnsi" w:hAnsiTheme="minorHAnsi" w:cstheme="minorHAnsi"/>
          <w:sz w:val="22"/>
          <w:szCs w:val="22"/>
        </w:rPr>
        <w:t xml:space="preserve">o thank you very much for this honest conversation. I think we've all really enjoyed it. And </w:t>
      </w:r>
      <w:proofErr w:type="gramStart"/>
      <w:r w:rsidRPr="00A60CA5">
        <w:rPr>
          <w:rFonts w:asciiTheme="minorHAnsi" w:hAnsiTheme="minorHAnsi" w:cstheme="minorHAnsi"/>
          <w:sz w:val="22"/>
          <w:szCs w:val="22"/>
        </w:rPr>
        <w:t>it's</w:t>
      </w:r>
      <w:proofErr w:type="gramEnd"/>
      <w:r w:rsidRPr="00A60CA5">
        <w:rPr>
          <w:rFonts w:asciiTheme="minorHAnsi" w:hAnsiTheme="minorHAnsi" w:cstheme="minorHAnsi"/>
          <w:sz w:val="22"/>
          <w:szCs w:val="22"/>
        </w:rPr>
        <w:t xml:space="preserve"> a really fantastic way to start this Work with Purpose</w:t>
      </w:r>
      <w:r w:rsidR="006B0778">
        <w:rPr>
          <w:rFonts w:asciiTheme="minorHAnsi" w:hAnsiTheme="minorHAnsi" w:cstheme="minorHAnsi"/>
          <w:sz w:val="22"/>
          <w:szCs w:val="22"/>
        </w:rPr>
        <w:t>…</w:t>
      </w:r>
      <w:r w:rsidRPr="00A60CA5">
        <w:rPr>
          <w:rFonts w:asciiTheme="minorHAnsi" w:hAnsiTheme="minorHAnsi" w:cstheme="minorHAnsi"/>
          <w:sz w:val="22"/>
          <w:szCs w:val="22"/>
        </w:rPr>
        <w:t xml:space="preserve"> sort of a national discussion. So can I really thank you for your honesty and</w:t>
      </w:r>
      <w:r w:rsidR="006B0778">
        <w:rPr>
          <w:rFonts w:asciiTheme="minorHAnsi" w:hAnsiTheme="minorHAnsi" w:cstheme="minorHAnsi"/>
          <w:sz w:val="22"/>
          <w:szCs w:val="22"/>
        </w:rPr>
        <w:t>…</w:t>
      </w:r>
      <w:r w:rsidRPr="00A60CA5">
        <w:rPr>
          <w:rFonts w:asciiTheme="minorHAnsi" w:hAnsiTheme="minorHAnsi" w:cstheme="minorHAnsi"/>
          <w:sz w:val="22"/>
          <w:szCs w:val="22"/>
        </w:rPr>
        <w:t xml:space="preserve"> your insight.</w:t>
      </w:r>
    </w:p>
    <w:p w14:paraId="691B70CA" w14:textId="77777777" w:rsidR="00A33004" w:rsidRDefault="00A33004" w:rsidP="00A33004">
      <w:pPr>
        <w:ind w:left="2880" w:hanging="2880"/>
        <w:rPr>
          <w:rFonts w:asciiTheme="minorHAnsi" w:hAnsiTheme="minorHAnsi" w:cstheme="minorHAnsi"/>
          <w:sz w:val="22"/>
          <w:szCs w:val="22"/>
        </w:rPr>
      </w:pPr>
    </w:p>
    <w:p w14:paraId="3F95FE7A" w14:textId="504FCEF5" w:rsidR="00A60CA5" w:rsidRPr="00A60CA5" w:rsidRDefault="00A60CA5" w:rsidP="00A33004">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CHRIS ECCLES </w:t>
      </w:r>
      <w:r w:rsidR="00A33004">
        <w:rPr>
          <w:rFonts w:asciiTheme="minorHAnsi" w:hAnsiTheme="minorHAnsi" w:cstheme="minorHAnsi"/>
          <w:sz w:val="22"/>
          <w:szCs w:val="22"/>
        </w:rPr>
        <w:tab/>
      </w:r>
      <w:proofErr w:type="gramStart"/>
      <w:r w:rsidRPr="00A60CA5">
        <w:rPr>
          <w:rFonts w:asciiTheme="minorHAnsi" w:hAnsiTheme="minorHAnsi" w:cstheme="minorHAnsi"/>
          <w:sz w:val="22"/>
          <w:szCs w:val="22"/>
        </w:rPr>
        <w:t>I</w:t>
      </w:r>
      <w:r w:rsidR="00A33004">
        <w:rPr>
          <w:rFonts w:asciiTheme="minorHAnsi" w:hAnsiTheme="minorHAnsi" w:cstheme="minorHAnsi"/>
          <w:sz w:val="22"/>
          <w:szCs w:val="22"/>
        </w:rPr>
        <w:t>t</w:t>
      </w:r>
      <w:r w:rsidRPr="00A60CA5">
        <w:rPr>
          <w:rFonts w:asciiTheme="minorHAnsi" w:hAnsiTheme="minorHAnsi" w:cstheme="minorHAnsi"/>
          <w:sz w:val="22"/>
          <w:szCs w:val="22"/>
        </w:rPr>
        <w:t>'s</w:t>
      </w:r>
      <w:proofErr w:type="gramEnd"/>
      <w:r w:rsidRPr="00A60CA5">
        <w:rPr>
          <w:rFonts w:asciiTheme="minorHAnsi" w:hAnsiTheme="minorHAnsi" w:cstheme="minorHAnsi"/>
          <w:sz w:val="22"/>
          <w:szCs w:val="22"/>
        </w:rPr>
        <w:t xml:space="preserve"> been a total delight Gordon. All the very best. </w:t>
      </w:r>
    </w:p>
    <w:p w14:paraId="78506CCD" w14:textId="77777777" w:rsidR="00A60CA5" w:rsidRPr="00A60CA5" w:rsidRDefault="00A60CA5" w:rsidP="00C12056">
      <w:pPr>
        <w:ind w:left="2880" w:hanging="2880"/>
        <w:rPr>
          <w:rFonts w:asciiTheme="minorHAnsi" w:hAnsiTheme="minorHAnsi" w:cstheme="minorHAnsi"/>
          <w:sz w:val="22"/>
          <w:szCs w:val="22"/>
        </w:rPr>
      </w:pPr>
    </w:p>
    <w:p w14:paraId="62813F49" w14:textId="15983B19" w:rsidR="00A60CA5" w:rsidRPr="00A60CA5" w:rsidRDefault="00A60CA5" w:rsidP="00A33004">
      <w:pPr>
        <w:ind w:left="2880" w:hanging="2880"/>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sidR="00A33004">
        <w:rPr>
          <w:rFonts w:asciiTheme="minorHAnsi" w:hAnsiTheme="minorHAnsi" w:cstheme="minorHAnsi"/>
          <w:sz w:val="22"/>
          <w:szCs w:val="22"/>
        </w:rPr>
        <w:tab/>
      </w:r>
      <w:r w:rsidR="00B146A0">
        <w:rPr>
          <w:rFonts w:asciiTheme="minorHAnsi" w:hAnsiTheme="minorHAnsi" w:cstheme="minorHAnsi"/>
          <w:sz w:val="22"/>
          <w:szCs w:val="22"/>
        </w:rPr>
        <w:t xml:space="preserve">Thanks. </w:t>
      </w:r>
      <w:r w:rsidRPr="00A60CA5">
        <w:rPr>
          <w:rFonts w:asciiTheme="minorHAnsi" w:hAnsiTheme="minorHAnsi" w:cstheme="minorHAnsi"/>
          <w:sz w:val="22"/>
          <w:szCs w:val="22"/>
        </w:rPr>
        <w:t xml:space="preserve">And I might just close now to the audience and say thank you for joining this special episode of Work with Purpose, National Perspectives. And </w:t>
      </w:r>
      <w:proofErr w:type="gramStart"/>
      <w:r w:rsidRPr="00A60CA5">
        <w:rPr>
          <w:rFonts w:asciiTheme="minorHAnsi" w:hAnsiTheme="minorHAnsi" w:cstheme="minorHAnsi"/>
          <w:sz w:val="22"/>
          <w:szCs w:val="22"/>
        </w:rPr>
        <w:t>I'll</w:t>
      </w:r>
      <w:proofErr w:type="gramEnd"/>
      <w:r w:rsidRPr="00A60CA5">
        <w:rPr>
          <w:rFonts w:asciiTheme="minorHAnsi" w:hAnsiTheme="minorHAnsi" w:cstheme="minorHAnsi"/>
          <w:sz w:val="22"/>
          <w:szCs w:val="22"/>
        </w:rPr>
        <w:t xml:space="preserve"> be back in coming weeks as your special Thursday host on a national conversation with Secretaries of </w:t>
      </w:r>
      <w:r w:rsidR="00B146A0">
        <w:rPr>
          <w:rFonts w:asciiTheme="minorHAnsi" w:hAnsiTheme="minorHAnsi" w:cstheme="minorHAnsi"/>
          <w:sz w:val="22"/>
          <w:szCs w:val="22"/>
        </w:rPr>
        <w:t>other s</w:t>
      </w:r>
      <w:r w:rsidRPr="00A60CA5">
        <w:rPr>
          <w:rFonts w:asciiTheme="minorHAnsi" w:hAnsiTheme="minorHAnsi" w:cstheme="minorHAnsi"/>
          <w:sz w:val="22"/>
          <w:szCs w:val="22"/>
        </w:rPr>
        <w:t xml:space="preserve">tate and </w:t>
      </w:r>
      <w:r w:rsidR="00B146A0">
        <w:rPr>
          <w:rFonts w:asciiTheme="minorHAnsi" w:hAnsiTheme="minorHAnsi" w:cstheme="minorHAnsi"/>
          <w:sz w:val="22"/>
          <w:szCs w:val="22"/>
        </w:rPr>
        <w:t>t</w:t>
      </w:r>
      <w:r w:rsidRPr="00A60CA5">
        <w:rPr>
          <w:rFonts w:asciiTheme="minorHAnsi" w:hAnsiTheme="minorHAnsi" w:cstheme="minorHAnsi"/>
          <w:sz w:val="22"/>
          <w:szCs w:val="22"/>
        </w:rPr>
        <w:t xml:space="preserve">erritory governments. </w:t>
      </w:r>
    </w:p>
    <w:p w14:paraId="1365B8FA" w14:textId="77777777" w:rsidR="00A60CA5" w:rsidRPr="00A60CA5" w:rsidRDefault="00A60CA5" w:rsidP="00A60CA5">
      <w:pPr>
        <w:rPr>
          <w:rFonts w:asciiTheme="minorHAnsi" w:hAnsiTheme="minorHAnsi" w:cstheme="minorHAnsi"/>
          <w:sz w:val="22"/>
          <w:szCs w:val="22"/>
        </w:rPr>
      </w:pPr>
    </w:p>
    <w:p w14:paraId="4076000C" w14:textId="22A2272B" w:rsidR="00A60CA5" w:rsidRPr="00A60CA5" w:rsidRDefault="00A60CA5" w:rsidP="00A60CA5">
      <w:pPr>
        <w:rPr>
          <w:rFonts w:asciiTheme="minorHAnsi" w:hAnsiTheme="minorHAnsi" w:cstheme="minorHAnsi"/>
          <w:sz w:val="22"/>
          <w:szCs w:val="22"/>
        </w:rPr>
      </w:pPr>
      <w:r w:rsidRPr="00A60CA5">
        <w:rPr>
          <w:rFonts w:asciiTheme="minorHAnsi" w:hAnsiTheme="minorHAnsi" w:cstheme="minorHAnsi"/>
          <w:sz w:val="22"/>
          <w:szCs w:val="22"/>
        </w:rPr>
        <w:t xml:space="preserve">GORDON DE BROUWER </w:t>
      </w:r>
      <w:r w:rsidR="00A33004">
        <w:rPr>
          <w:rFonts w:asciiTheme="minorHAnsi" w:hAnsiTheme="minorHAnsi" w:cstheme="minorHAnsi"/>
          <w:sz w:val="22"/>
          <w:szCs w:val="22"/>
        </w:rPr>
        <w:tab/>
      </w:r>
      <w:r w:rsidRPr="00A60CA5">
        <w:rPr>
          <w:rFonts w:asciiTheme="minorHAnsi" w:hAnsiTheme="minorHAnsi" w:cstheme="minorHAnsi"/>
          <w:sz w:val="22"/>
          <w:szCs w:val="22"/>
        </w:rPr>
        <w:t>Have a good day.</w:t>
      </w:r>
    </w:p>
    <w:p w14:paraId="09ECB32A" w14:textId="77777777" w:rsidR="00A60CA5" w:rsidRPr="00A60CA5" w:rsidRDefault="00A60CA5" w:rsidP="00A60CA5">
      <w:pPr>
        <w:rPr>
          <w:rFonts w:ascii="Arial" w:hAnsi="Arial" w:cs="Arial"/>
          <w:sz w:val="20"/>
          <w:szCs w:val="20"/>
        </w:rPr>
      </w:pPr>
    </w:p>
    <w:p w14:paraId="4616BAEA" w14:textId="77777777" w:rsidR="00C2236E" w:rsidRPr="00A60CA5" w:rsidRDefault="00C2236E" w:rsidP="00A60CA5">
      <w:pPr>
        <w:spacing w:before="240" w:beforeAutospacing="1"/>
        <w:ind w:left="2160" w:hanging="2160"/>
        <w:rPr>
          <w:rFonts w:ascii="Arial" w:hAnsi="Arial" w:cs="Arial"/>
          <w:sz w:val="20"/>
          <w:szCs w:val="20"/>
        </w:rPr>
      </w:pPr>
    </w:p>
    <w:sectPr w:rsidR="00C2236E" w:rsidRPr="00A60CA5" w:rsidSect="00710EC0">
      <w:footerReference w:type="default" r:id="rId11"/>
      <w:headerReference w:type="first" r:id="rId12"/>
      <w:pgSz w:w="11906" w:h="16838"/>
      <w:pgMar w:top="1134" w:right="1077" w:bottom="1134" w:left="1077"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8AFD0" w14:textId="77777777" w:rsidR="007C4FDA" w:rsidRDefault="007C4FDA" w:rsidP="00710EC0">
      <w:r>
        <w:separator/>
      </w:r>
    </w:p>
  </w:endnote>
  <w:endnote w:type="continuationSeparator" w:id="0">
    <w:p w14:paraId="61B3D539" w14:textId="77777777" w:rsidR="007C4FDA" w:rsidRDefault="007C4FDA" w:rsidP="0071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Medium">
    <w:panose1 w:val="020B0502020204020303"/>
    <w:charset w:val="00"/>
    <w:family w:val="swiss"/>
    <w:notTrueType/>
    <w:pitch w:val="variable"/>
    <w:sig w:usb0="800000AF" w:usb1="4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DAFE" w14:textId="77777777" w:rsidR="000F4FB8" w:rsidRPr="00710EC0" w:rsidRDefault="000F4FB8" w:rsidP="00710EC0">
    <w:pPr>
      <w:pStyle w:val="Footer"/>
      <w:tabs>
        <w:tab w:val="clear" w:pos="9026"/>
        <w:tab w:val="right" w:pos="9746"/>
      </w:tabs>
      <w:rPr>
        <w:sz w:val="16"/>
        <w:szCs w:val="16"/>
      </w:rPr>
    </w:pPr>
    <w:r w:rsidRPr="00710EC0">
      <w:rPr>
        <w:sz w:val="16"/>
        <w:szCs w:val="16"/>
      </w:rPr>
      <w:t>Institute of Public Administration Australia</w:t>
    </w:r>
    <w:r w:rsidRPr="00710EC0">
      <w:rPr>
        <w:sz w:val="16"/>
        <w:szCs w:val="16"/>
      </w:rPr>
      <w:tab/>
    </w:r>
    <w:sdt>
      <w:sdtPr>
        <w:rPr>
          <w:sz w:val="16"/>
          <w:szCs w:val="16"/>
        </w:rPr>
        <w:id w:val="10049392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710EC0">
              <w:rPr>
                <w:sz w:val="16"/>
                <w:szCs w:val="16"/>
              </w:rPr>
              <w:tab/>
              <w:t xml:space="preserve">Page </w:t>
            </w:r>
            <w:r w:rsidRPr="00710EC0">
              <w:rPr>
                <w:bCs/>
                <w:sz w:val="16"/>
                <w:szCs w:val="16"/>
              </w:rPr>
              <w:fldChar w:fldCharType="begin"/>
            </w:r>
            <w:r w:rsidRPr="00710EC0">
              <w:rPr>
                <w:bCs/>
                <w:sz w:val="16"/>
                <w:szCs w:val="16"/>
              </w:rPr>
              <w:instrText xml:space="preserve"> PAGE </w:instrText>
            </w:r>
            <w:r w:rsidRPr="00710EC0">
              <w:rPr>
                <w:bCs/>
                <w:sz w:val="16"/>
                <w:szCs w:val="16"/>
              </w:rPr>
              <w:fldChar w:fldCharType="separate"/>
            </w:r>
            <w:r w:rsidRPr="00710EC0">
              <w:rPr>
                <w:bCs/>
                <w:noProof/>
                <w:sz w:val="16"/>
                <w:szCs w:val="16"/>
              </w:rPr>
              <w:t>2</w:t>
            </w:r>
            <w:r w:rsidRPr="00710EC0">
              <w:rPr>
                <w:bCs/>
                <w:sz w:val="16"/>
                <w:szCs w:val="16"/>
              </w:rPr>
              <w:fldChar w:fldCharType="end"/>
            </w:r>
            <w:r w:rsidRPr="00710EC0">
              <w:rPr>
                <w:sz w:val="16"/>
                <w:szCs w:val="16"/>
              </w:rPr>
              <w:t xml:space="preserve"> of </w:t>
            </w:r>
            <w:r w:rsidRPr="00710EC0">
              <w:rPr>
                <w:bCs/>
                <w:sz w:val="16"/>
                <w:szCs w:val="16"/>
              </w:rPr>
              <w:fldChar w:fldCharType="begin"/>
            </w:r>
            <w:r w:rsidRPr="00710EC0">
              <w:rPr>
                <w:bCs/>
                <w:sz w:val="16"/>
                <w:szCs w:val="16"/>
              </w:rPr>
              <w:instrText xml:space="preserve"> NUMPAGES  </w:instrText>
            </w:r>
            <w:r w:rsidRPr="00710EC0">
              <w:rPr>
                <w:bCs/>
                <w:sz w:val="16"/>
                <w:szCs w:val="16"/>
              </w:rPr>
              <w:fldChar w:fldCharType="separate"/>
            </w:r>
            <w:r w:rsidRPr="00710EC0">
              <w:rPr>
                <w:bCs/>
                <w:noProof/>
                <w:sz w:val="16"/>
                <w:szCs w:val="16"/>
              </w:rPr>
              <w:t>2</w:t>
            </w:r>
            <w:r w:rsidRPr="00710EC0">
              <w:rPr>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BD244" w14:textId="77777777" w:rsidR="007C4FDA" w:rsidRDefault="007C4FDA" w:rsidP="00710EC0">
      <w:r>
        <w:separator/>
      </w:r>
    </w:p>
  </w:footnote>
  <w:footnote w:type="continuationSeparator" w:id="0">
    <w:p w14:paraId="79928553" w14:textId="77777777" w:rsidR="007C4FDA" w:rsidRDefault="007C4FDA" w:rsidP="00710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7B83" w14:textId="77777777" w:rsidR="000F4FB8" w:rsidRDefault="00BA5405" w:rsidP="00710EC0">
    <w:pPr>
      <w:pStyle w:val="Header"/>
      <w:spacing w:after="1920"/>
    </w:pPr>
    <w:r>
      <w:rPr>
        <w:noProof/>
      </w:rPr>
      <w:drawing>
        <wp:anchor distT="0" distB="0" distL="114300" distR="114300" simplePos="0" relativeHeight="251658240" behindDoc="0" locked="0" layoutInCell="1" allowOverlap="1" wp14:anchorId="59EC6F52" wp14:editId="5E77708F">
          <wp:simplePos x="0" y="0"/>
          <wp:positionH relativeFrom="page">
            <wp:posOffset>12700</wp:posOffset>
          </wp:positionH>
          <wp:positionV relativeFrom="paragraph">
            <wp:posOffset>-417830</wp:posOffset>
          </wp:positionV>
          <wp:extent cx="7653673" cy="24384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673"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6E"/>
    <w:rsid w:val="00007FFB"/>
    <w:rsid w:val="000562D0"/>
    <w:rsid w:val="00057658"/>
    <w:rsid w:val="00060EF4"/>
    <w:rsid w:val="00076DD5"/>
    <w:rsid w:val="0009216A"/>
    <w:rsid w:val="00094DE4"/>
    <w:rsid w:val="000B0EFA"/>
    <w:rsid w:val="000E11D9"/>
    <w:rsid w:val="000F4FB8"/>
    <w:rsid w:val="0011009E"/>
    <w:rsid w:val="0011569C"/>
    <w:rsid w:val="00146E32"/>
    <w:rsid w:val="00160B7D"/>
    <w:rsid w:val="001661BF"/>
    <w:rsid w:val="00183BD1"/>
    <w:rsid w:val="00190F82"/>
    <w:rsid w:val="001B5774"/>
    <w:rsid w:val="001C73C7"/>
    <w:rsid w:val="001D66EE"/>
    <w:rsid w:val="001D7203"/>
    <w:rsid w:val="00220BD3"/>
    <w:rsid w:val="002234F9"/>
    <w:rsid w:val="00237D48"/>
    <w:rsid w:val="00273050"/>
    <w:rsid w:val="00287AEF"/>
    <w:rsid w:val="002954B2"/>
    <w:rsid w:val="00296DA3"/>
    <w:rsid w:val="002A2340"/>
    <w:rsid w:val="002A6689"/>
    <w:rsid w:val="002B2E8E"/>
    <w:rsid w:val="002B5916"/>
    <w:rsid w:val="002B79F7"/>
    <w:rsid w:val="002C1BDC"/>
    <w:rsid w:val="002D1C2E"/>
    <w:rsid w:val="00300AF7"/>
    <w:rsid w:val="00301F39"/>
    <w:rsid w:val="00302E79"/>
    <w:rsid w:val="00317006"/>
    <w:rsid w:val="0035258D"/>
    <w:rsid w:val="00354A3D"/>
    <w:rsid w:val="00374D51"/>
    <w:rsid w:val="00396404"/>
    <w:rsid w:val="00397B44"/>
    <w:rsid w:val="003D5008"/>
    <w:rsid w:val="00412A4F"/>
    <w:rsid w:val="004571F8"/>
    <w:rsid w:val="00481B70"/>
    <w:rsid w:val="00494C94"/>
    <w:rsid w:val="004A617D"/>
    <w:rsid w:val="004E1386"/>
    <w:rsid w:val="005206B0"/>
    <w:rsid w:val="00527DC7"/>
    <w:rsid w:val="00531A56"/>
    <w:rsid w:val="00532A2E"/>
    <w:rsid w:val="00547D43"/>
    <w:rsid w:val="00554B1A"/>
    <w:rsid w:val="005629B2"/>
    <w:rsid w:val="0056331F"/>
    <w:rsid w:val="005671F1"/>
    <w:rsid w:val="005753B9"/>
    <w:rsid w:val="00596832"/>
    <w:rsid w:val="005A1FC0"/>
    <w:rsid w:val="005B61FD"/>
    <w:rsid w:val="005D36D4"/>
    <w:rsid w:val="005F0290"/>
    <w:rsid w:val="006028A4"/>
    <w:rsid w:val="006069D6"/>
    <w:rsid w:val="006545A6"/>
    <w:rsid w:val="00660EB5"/>
    <w:rsid w:val="00672645"/>
    <w:rsid w:val="006B0778"/>
    <w:rsid w:val="00700D48"/>
    <w:rsid w:val="00710EC0"/>
    <w:rsid w:val="00711C99"/>
    <w:rsid w:val="00722812"/>
    <w:rsid w:val="00730465"/>
    <w:rsid w:val="00732A05"/>
    <w:rsid w:val="0074056A"/>
    <w:rsid w:val="00755AF5"/>
    <w:rsid w:val="00763475"/>
    <w:rsid w:val="007A14C9"/>
    <w:rsid w:val="007B4DFA"/>
    <w:rsid w:val="007C4FDA"/>
    <w:rsid w:val="00801338"/>
    <w:rsid w:val="00836F0D"/>
    <w:rsid w:val="00874C8C"/>
    <w:rsid w:val="008826EF"/>
    <w:rsid w:val="008859D4"/>
    <w:rsid w:val="008C098B"/>
    <w:rsid w:val="008C3217"/>
    <w:rsid w:val="008C74BA"/>
    <w:rsid w:val="008D6719"/>
    <w:rsid w:val="008E47D0"/>
    <w:rsid w:val="00961609"/>
    <w:rsid w:val="00963161"/>
    <w:rsid w:val="00966F22"/>
    <w:rsid w:val="0097777A"/>
    <w:rsid w:val="009A1545"/>
    <w:rsid w:val="009B4D99"/>
    <w:rsid w:val="009C2F19"/>
    <w:rsid w:val="009C39A4"/>
    <w:rsid w:val="009E507A"/>
    <w:rsid w:val="009E7DCE"/>
    <w:rsid w:val="00A074A0"/>
    <w:rsid w:val="00A11DB1"/>
    <w:rsid w:val="00A16127"/>
    <w:rsid w:val="00A33004"/>
    <w:rsid w:val="00A501A9"/>
    <w:rsid w:val="00A557B5"/>
    <w:rsid w:val="00A60CA5"/>
    <w:rsid w:val="00A63F56"/>
    <w:rsid w:val="00A8092C"/>
    <w:rsid w:val="00A84487"/>
    <w:rsid w:val="00A84C37"/>
    <w:rsid w:val="00AA06B8"/>
    <w:rsid w:val="00AA49BC"/>
    <w:rsid w:val="00AB1B15"/>
    <w:rsid w:val="00AB757D"/>
    <w:rsid w:val="00AC09AA"/>
    <w:rsid w:val="00AC6F12"/>
    <w:rsid w:val="00B04FC6"/>
    <w:rsid w:val="00B11E4A"/>
    <w:rsid w:val="00B146A0"/>
    <w:rsid w:val="00B17B17"/>
    <w:rsid w:val="00B23E60"/>
    <w:rsid w:val="00B43F10"/>
    <w:rsid w:val="00B603CD"/>
    <w:rsid w:val="00B71BE6"/>
    <w:rsid w:val="00BA5405"/>
    <w:rsid w:val="00BB0062"/>
    <w:rsid w:val="00BB72B1"/>
    <w:rsid w:val="00BD4956"/>
    <w:rsid w:val="00C0649C"/>
    <w:rsid w:val="00C12056"/>
    <w:rsid w:val="00C2236E"/>
    <w:rsid w:val="00CB0D8D"/>
    <w:rsid w:val="00CC1799"/>
    <w:rsid w:val="00CF48BA"/>
    <w:rsid w:val="00CF60CB"/>
    <w:rsid w:val="00D35ADB"/>
    <w:rsid w:val="00D4340E"/>
    <w:rsid w:val="00D66C70"/>
    <w:rsid w:val="00D66D34"/>
    <w:rsid w:val="00DB00FD"/>
    <w:rsid w:val="00DB4AD7"/>
    <w:rsid w:val="00DC5B1A"/>
    <w:rsid w:val="00DD2A15"/>
    <w:rsid w:val="00DD7DBB"/>
    <w:rsid w:val="00DE563E"/>
    <w:rsid w:val="00DE7680"/>
    <w:rsid w:val="00DF2A95"/>
    <w:rsid w:val="00DF2D38"/>
    <w:rsid w:val="00E146FC"/>
    <w:rsid w:val="00E3675A"/>
    <w:rsid w:val="00E367D3"/>
    <w:rsid w:val="00E47230"/>
    <w:rsid w:val="00E817E5"/>
    <w:rsid w:val="00E8512C"/>
    <w:rsid w:val="00E85285"/>
    <w:rsid w:val="00EC228D"/>
    <w:rsid w:val="00EE6C44"/>
    <w:rsid w:val="00EF0496"/>
    <w:rsid w:val="00F01648"/>
    <w:rsid w:val="00F046EB"/>
    <w:rsid w:val="00F20F19"/>
    <w:rsid w:val="00F45967"/>
    <w:rsid w:val="00F46316"/>
    <w:rsid w:val="00F7012C"/>
    <w:rsid w:val="00F92528"/>
    <w:rsid w:val="00FA10DC"/>
    <w:rsid w:val="00FA36EF"/>
    <w:rsid w:val="00FA3726"/>
    <w:rsid w:val="00FB10A6"/>
    <w:rsid w:val="00FC60BE"/>
    <w:rsid w:val="00FC7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D0D23"/>
  <w15:chartTrackingRefBased/>
  <w15:docId w15:val="{2E0F0F98-3CB8-45D9-9D2F-41163B13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6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710EC0"/>
    <w:pPr>
      <w:spacing w:before="240" w:after="120" w:line="276" w:lineRule="auto"/>
      <w:outlineLvl w:val="0"/>
    </w:pPr>
    <w:rPr>
      <w:rFonts w:ascii="Arial" w:eastAsiaTheme="minorHAnsi" w:hAnsi="Arial" w:cs="Arial"/>
      <w:b/>
      <w:sz w:val="36"/>
      <w:szCs w:val="36"/>
      <w:lang w:eastAsia="en-US"/>
    </w:rPr>
  </w:style>
  <w:style w:type="paragraph" w:styleId="Heading2">
    <w:name w:val="heading 2"/>
    <w:basedOn w:val="Normal"/>
    <w:next w:val="Normal"/>
    <w:link w:val="Heading2Char"/>
    <w:uiPriority w:val="9"/>
    <w:unhideWhenUsed/>
    <w:qFormat/>
    <w:rsid w:val="00710EC0"/>
    <w:pPr>
      <w:spacing w:before="240" w:after="120" w:line="276" w:lineRule="auto"/>
      <w:outlineLvl w:val="1"/>
    </w:pPr>
    <w:rPr>
      <w:rFonts w:ascii="Arial" w:eastAsiaTheme="minorHAnsi" w:hAnsi="Arial" w:cs="Arial"/>
      <w:b/>
      <w:sz w:val="30"/>
      <w:szCs w:val="30"/>
      <w:lang w:eastAsia="en-US"/>
    </w:rPr>
  </w:style>
  <w:style w:type="paragraph" w:styleId="Heading3">
    <w:name w:val="heading 3"/>
    <w:basedOn w:val="Normal"/>
    <w:next w:val="Normal"/>
    <w:link w:val="Heading3Char"/>
    <w:uiPriority w:val="9"/>
    <w:unhideWhenUsed/>
    <w:qFormat/>
    <w:rsid w:val="00710EC0"/>
    <w:pPr>
      <w:spacing w:before="160" w:after="120" w:line="276" w:lineRule="auto"/>
      <w:outlineLvl w:val="2"/>
    </w:pPr>
    <w:rPr>
      <w:rFonts w:ascii="Arial" w:eastAsiaTheme="minorHAnsi" w:hAnsi="Arial" w:cs="Arial"/>
      <w:b/>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FB8"/>
    <w:pPr>
      <w:tabs>
        <w:tab w:val="center" w:pos="4513"/>
        <w:tab w:val="right" w:pos="9026"/>
      </w:tabs>
    </w:pPr>
    <w:rPr>
      <w:rFonts w:ascii="Arial" w:eastAsiaTheme="minorHAnsi" w:hAnsi="Arial" w:cs="Arial"/>
      <w:sz w:val="21"/>
      <w:szCs w:val="21"/>
      <w:lang w:eastAsia="en-US"/>
    </w:rPr>
  </w:style>
  <w:style w:type="character" w:customStyle="1" w:styleId="HeaderChar">
    <w:name w:val="Header Char"/>
    <w:basedOn w:val="DefaultParagraphFont"/>
    <w:link w:val="Header"/>
    <w:uiPriority w:val="99"/>
    <w:rsid w:val="000F4FB8"/>
  </w:style>
  <w:style w:type="paragraph" w:styleId="Footer">
    <w:name w:val="footer"/>
    <w:basedOn w:val="Normal"/>
    <w:link w:val="FooterChar"/>
    <w:uiPriority w:val="99"/>
    <w:unhideWhenUsed/>
    <w:rsid w:val="000F4FB8"/>
    <w:pPr>
      <w:tabs>
        <w:tab w:val="center" w:pos="4513"/>
        <w:tab w:val="right" w:pos="9026"/>
      </w:tabs>
    </w:pPr>
    <w:rPr>
      <w:rFonts w:ascii="Arial" w:eastAsiaTheme="minorHAnsi" w:hAnsi="Arial" w:cs="Arial"/>
      <w:sz w:val="21"/>
      <w:szCs w:val="21"/>
      <w:lang w:eastAsia="en-US"/>
    </w:rPr>
  </w:style>
  <w:style w:type="character" w:customStyle="1" w:styleId="FooterChar">
    <w:name w:val="Footer Char"/>
    <w:basedOn w:val="DefaultParagraphFont"/>
    <w:link w:val="Footer"/>
    <w:uiPriority w:val="99"/>
    <w:rsid w:val="000F4FB8"/>
  </w:style>
  <w:style w:type="paragraph" w:styleId="BalloonText">
    <w:name w:val="Balloon Text"/>
    <w:basedOn w:val="Normal"/>
    <w:link w:val="BalloonTextChar"/>
    <w:uiPriority w:val="99"/>
    <w:semiHidden/>
    <w:unhideWhenUsed/>
    <w:rsid w:val="00D66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C70"/>
    <w:rPr>
      <w:rFonts w:ascii="Segoe UI" w:hAnsi="Segoe UI" w:cs="Segoe UI"/>
      <w:sz w:val="18"/>
      <w:szCs w:val="18"/>
    </w:rPr>
  </w:style>
  <w:style w:type="character" w:customStyle="1" w:styleId="Heading1Char">
    <w:name w:val="Heading 1 Char"/>
    <w:basedOn w:val="DefaultParagraphFont"/>
    <w:link w:val="Heading1"/>
    <w:uiPriority w:val="9"/>
    <w:rsid w:val="00710EC0"/>
    <w:rPr>
      <w:rFonts w:ascii="Arial" w:hAnsi="Arial" w:cs="Arial"/>
      <w:b/>
      <w:sz w:val="36"/>
      <w:szCs w:val="36"/>
    </w:rPr>
  </w:style>
  <w:style w:type="character" w:customStyle="1" w:styleId="Heading2Char">
    <w:name w:val="Heading 2 Char"/>
    <w:basedOn w:val="DefaultParagraphFont"/>
    <w:link w:val="Heading2"/>
    <w:uiPriority w:val="9"/>
    <w:rsid w:val="00710EC0"/>
    <w:rPr>
      <w:rFonts w:ascii="Arial" w:hAnsi="Arial" w:cs="Arial"/>
      <w:b/>
      <w:sz w:val="30"/>
      <w:szCs w:val="30"/>
    </w:rPr>
  </w:style>
  <w:style w:type="character" w:customStyle="1" w:styleId="Heading3Char">
    <w:name w:val="Heading 3 Char"/>
    <w:basedOn w:val="DefaultParagraphFont"/>
    <w:link w:val="Heading3"/>
    <w:uiPriority w:val="9"/>
    <w:rsid w:val="00710EC0"/>
    <w:rPr>
      <w:rFonts w:ascii="Arial" w:hAnsi="Arial" w:cs="Arial"/>
      <w:b/>
      <w:sz w:val="26"/>
      <w:szCs w:val="26"/>
    </w:rPr>
  </w:style>
  <w:style w:type="paragraph" w:customStyle="1" w:styleId="Default">
    <w:name w:val="Default"/>
    <w:rsid w:val="00C2236E"/>
    <w:pPr>
      <w:autoSpaceDE w:val="0"/>
      <w:autoSpaceDN w:val="0"/>
      <w:adjustRightInd w:val="0"/>
      <w:spacing w:after="0" w:line="240" w:lineRule="auto"/>
    </w:pPr>
    <w:rPr>
      <w:rFonts w:ascii="Futura Std Medium" w:hAnsi="Futura Std Medium" w:cs="Futura Std Medium"/>
      <w:color w:val="000000"/>
      <w:sz w:val="24"/>
      <w:szCs w:val="24"/>
    </w:rPr>
  </w:style>
  <w:style w:type="paragraph" w:styleId="ListParagraph">
    <w:name w:val="List Paragraph"/>
    <w:basedOn w:val="Normal"/>
    <w:uiPriority w:val="34"/>
    <w:qFormat/>
    <w:rsid w:val="00A60CA5"/>
    <w:pPr>
      <w:spacing w:line="320" w:lineRule="auto"/>
      <w:ind w:left="720"/>
      <w:contextualSpacing/>
    </w:pPr>
    <w:rPr>
      <w:rFonts w:ascii="Arial" w:eastAsia="Arial" w:hAnsi="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111372">
      <w:bodyDiv w:val="1"/>
      <w:marLeft w:val="0"/>
      <w:marRight w:val="0"/>
      <w:marTop w:val="0"/>
      <w:marBottom w:val="0"/>
      <w:divBdr>
        <w:top w:val="none" w:sz="0" w:space="0" w:color="auto"/>
        <w:left w:val="none" w:sz="0" w:space="0" w:color="auto"/>
        <w:bottom w:val="none" w:sz="0" w:space="0" w:color="auto"/>
        <w:right w:val="none" w:sz="0" w:space="0" w:color="auto"/>
      </w:divBdr>
    </w:div>
    <w:div w:id="1107695087">
      <w:bodyDiv w:val="1"/>
      <w:marLeft w:val="0"/>
      <w:marRight w:val="0"/>
      <w:marTop w:val="0"/>
      <w:marBottom w:val="0"/>
      <w:divBdr>
        <w:top w:val="none" w:sz="0" w:space="0" w:color="auto"/>
        <w:left w:val="none" w:sz="0" w:space="0" w:color="auto"/>
        <w:bottom w:val="none" w:sz="0" w:space="0" w:color="auto"/>
        <w:right w:val="none" w:sz="0" w:space="0" w:color="auto"/>
      </w:divBdr>
    </w:div>
    <w:div w:id="13835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pe\OneDrive%20-%20Institute%20of%20Public%20Administration%20Australia%20(IPAA)%20ACT%20Division\Desktop\DESIGN\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D0B6654D67BA418E113B277D6746AE" ma:contentTypeVersion="0" ma:contentTypeDescription="Create a new document." ma:contentTypeScope="" ma:versionID="081af331c8456aec63e21bc9e20bc6c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CA12F-289D-4494-B97A-162322BA16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840AB8-03FB-47F5-B397-036080A05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E18579-7293-48A7-99DB-2D0AD9892C4C}">
  <ds:schemaRefs>
    <ds:schemaRef ds:uri="http://schemas.microsoft.com/sharepoint/v3/contenttype/forms"/>
  </ds:schemaRefs>
</ds:datastoreItem>
</file>

<file path=customXml/itemProps4.xml><?xml version="1.0" encoding="utf-8"?>
<ds:datastoreItem xmlns:ds="http://schemas.openxmlformats.org/officeDocument/2006/customXml" ds:itemID="{F8E4CBAA-20F6-4AD3-AF81-BFCBE8B9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186</TotalTime>
  <Pages>10</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Hope</dc:creator>
  <cp:keywords/>
  <dc:description/>
  <cp:lastModifiedBy>Frank Exon</cp:lastModifiedBy>
  <cp:revision>121</cp:revision>
  <dcterms:created xsi:type="dcterms:W3CDTF">2020-05-28T04:38:00Z</dcterms:created>
  <dcterms:modified xsi:type="dcterms:W3CDTF">2020-06-04T07:16:00Z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0x0101006BD0B6654D67BA418E113B277D6746AE</vt:lpwstr>
  </property>
  <property fmtid="{D5CDD505-2E9C-101B-9397-08002B2CF9AE}" pid="3" name="Order">
    <vt:r8>4743400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